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4CEB4" w14:textId="53C60E98" w:rsidR="00D75FE2" w:rsidRPr="00842841" w:rsidRDefault="008A0285" w:rsidP="007B05D8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  <w:jc w:val="center"/>
        <w:rPr>
          <w:rFonts w:ascii="Arial" w:hAnsi="Arial" w:cs="Arial"/>
        </w:rPr>
      </w:pPr>
      <w:bookmarkStart w:id="0" w:name="_Toc49512514"/>
      <w:bookmarkStart w:id="1" w:name="_Toc30502210"/>
      <w:r w:rsidRPr="00842841">
        <w:rPr>
          <w:rFonts w:ascii="Arial" w:hAnsi="Arial" w:cs="Arial"/>
          <w:b/>
          <w:bCs/>
          <w:sz w:val="72"/>
          <w:szCs w:val="72"/>
        </w:rPr>
        <w:t xml:space="preserve">TasTAFE </w:t>
      </w:r>
      <w:r w:rsidR="00AB29C8" w:rsidRPr="00842841">
        <w:rPr>
          <w:rFonts w:ascii="Arial" w:hAnsi="Arial" w:cs="Arial"/>
          <w:b/>
          <w:bCs/>
          <w:sz w:val="72"/>
          <w:szCs w:val="72"/>
        </w:rPr>
        <w:t>RESIDENCE</w:t>
      </w:r>
      <w:r w:rsidR="00AB29C8" w:rsidRPr="00842841">
        <w:rPr>
          <w:rFonts w:ascii="Arial" w:hAnsi="Arial" w:cs="Arial"/>
          <w:sz w:val="72"/>
          <w:szCs w:val="72"/>
        </w:rPr>
        <w:t xml:space="preserve"> </w:t>
      </w:r>
      <w:r w:rsidR="00AA234C" w:rsidRPr="00842841">
        <w:rPr>
          <w:rFonts w:ascii="Arial" w:hAnsi="Arial" w:cs="Arial"/>
          <w:b/>
          <w:bCs/>
          <w:sz w:val="72"/>
          <w:szCs w:val="72"/>
        </w:rPr>
        <w:t>202</w:t>
      </w:r>
      <w:r w:rsidR="008719BF">
        <w:rPr>
          <w:rFonts w:ascii="Arial" w:hAnsi="Arial" w:cs="Arial"/>
          <w:b/>
          <w:bCs/>
          <w:sz w:val="72"/>
          <w:szCs w:val="72"/>
        </w:rPr>
        <w:t>4</w:t>
      </w:r>
      <w:r w:rsidR="00AA234C" w:rsidRPr="00842841">
        <w:rPr>
          <w:rFonts w:ascii="Arial" w:hAnsi="Arial" w:cs="Arial"/>
          <w:sz w:val="72"/>
          <w:szCs w:val="72"/>
        </w:rPr>
        <w:t xml:space="preserve"> </w:t>
      </w:r>
      <w:r w:rsidR="00AA234C" w:rsidRPr="00842841">
        <w:rPr>
          <w:rFonts w:ascii="Arial" w:hAnsi="Arial" w:cs="Arial"/>
          <w:sz w:val="72"/>
          <w:szCs w:val="72"/>
        </w:rPr>
        <w:br/>
      </w:r>
      <w:r w:rsidR="00AA234C" w:rsidRPr="007B05D8">
        <w:rPr>
          <w:rFonts w:ascii="Arial" w:hAnsi="Arial" w:cs="Arial"/>
          <w:color w:val="7F7F7F" w:themeColor="text1" w:themeTint="80"/>
          <w:szCs w:val="56"/>
        </w:rPr>
        <w:t>S</w:t>
      </w:r>
      <w:r w:rsidRPr="007B05D8">
        <w:rPr>
          <w:rFonts w:ascii="Arial" w:hAnsi="Arial" w:cs="Arial"/>
          <w:color w:val="7F7F7F" w:themeColor="text1" w:themeTint="80"/>
          <w:szCs w:val="56"/>
        </w:rPr>
        <w:t>elf-contained accommodation</w:t>
      </w:r>
    </w:p>
    <w:bookmarkEnd w:id="0"/>
    <w:bookmarkEnd w:id="1"/>
    <w:p w14:paraId="2DFE0A91" w14:textId="75E3EF85" w:rsidR="00230DEC" w:rsidRPr="00842841" w:rsidRDefault="00230DEC" w:rsidP="00364C20">
      <w:pPr>
        <w:rPr>
          <w:rFonts w:ascii="Arial" w:hAnsi="Arial" w:cs="Arial"/>
          <w:sz w:val="16"/>
          <w:szCs w:val="14"/>
        </w:rPr>
      </w:pPr>
    </w:p>
    <w:p w14:paraId="3C266DF8" w14:textId="0902081E" w:rsidR="00230DEC" w:rsidRPr="00842841" w:rsidRDefault="00230DEC" w:rsidP="008A0285">
      <w:pPr>
        <w:rPr>
          <w:rFonts w:ascii="Arial" w:hAnsi="Arial" w:cs="Arial"/>
          <w:sz w:val="32"/>
          <w:szCs w:val="32"/>
        </w:rPr>
        <w:sectPr w:rsidR="00230DEC" w:rsidRPr="00842841" w:rsidSect="00230DEC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1134" w:right="851" w:bottom="1134" w:left="851" w:header="1191" w:footer="567" w:gutter="0"/>
          <w:cols w:space="709"/>
          <w:titlePg/>
          <w:docGrid w:linePitch="360"/>
        </w:sectPr>
      </w:pPr>
    </w:p>
    <w:p w14:paraId="4C272D53" w14:textId="772D67A0" w:rsidR="008A0285" w:rsidRPr="00842841" w:rsidRDefault="00B63C49" w:rsidP="008A0285">
      <w:pPr>
        <w:rPr>
          <w:rFonts w:ascii="Arial" w:hAnsi="Arial" w:cs="Arial"/>
          <w:sz w:val="32"/>
          <w:szCs w:val="32"/>
        </w:rPr>
      </w:pPr>
      <w:r w:rsidRPr="00842841">
        <w:rPr>
          <w:rFonts w:ascii="Arial" w:hAnsi="Arial" w:cs="Arial"/>
          <w:sz w:val="32"/>
          <w:szCs w:val="32"/>
        </w:rPr>
        <w:t xml:space="preserve">Conveniently located onsite at </w:t>
      </w:r>
      <w:r w:rsidR="00E472D2" w:rsidRPr="00842841">
        <w:rPr>
          <w:rFonts w:ascii="Arial" w:hAnsi="Arial" w:cs="Arial"/>
          <w:sz w:val="32"/>
          <w:szCs w:val="32"/>
        </w:rPr>
        <w:t>the</w:t>
      </w:r>
      <w:r w:rsidR="008A0285" w:rsidRPr="00842841">
        <w:rPr>
          <w:rFonts w:ascii="Arial" w:hAnsi="Arial" w:cs="Arial"/>
          <w:sz w:val="32"/>
          <w:szCs w:val="32"/>
        </w:rPr>
        <w:t xml:space="preserve"> </w:t>
      </w:r>
      <w:r w:rsidRPr="00842841">
        <w:rPr>
          <w:rFonts w:ascii="Arial" w:hAnsi="Arial" w:cs="Arial"/>
          <w:sz w:val="32"/>
          <w:szCs w:val="32"/>
        </w:rPr>
        <w:t xml:space="preserve">Clarence </w:t>
      </w:r>
      <w:r w:rsidR="00312E1A" w:rsidRPr="00842841">
        <w:rPr>
          <w:rFonts w:ascii="Arial" w:hAnsi="Arial" w:cs="Arial"/>
          <w:sz w:val="32"/>
          <w:szCs w:val="32"/>
        </w:rPr>
        <w:t>C</w:t>
      </w:r>
      <w:r w:rsidRPr="00842841">
        <w:rPr>
          <w:rFonts w:ascii="Arial" w:hAnsi="Arial" w:cs="Arial"/>
          <w:sz w:val="32"/>
          <w:szCs w:val="32"/>
        </w:rPr>
        <w:t xml:space="preserve">ampus in Hobart and Alanvale </w:t>
      </w:r>
      <w:r w:rsidR="00312E1A" w:rsidRPr="00842841">
        <w:rPr>
          <w:rFonts w:ascii="Arial" w:hAnsi="Arial" w:cs="Arial"/>
          <w:sz w:val="32"/>
          <w:szCs w:val="32"/>
        </w:rPr>
        <w:t>C</w:t>
      </w:r>
      <w:r w:rsidRPr="00842841">
        <w:rPr>
          <w:rFonts w:ascii="Arial" w:hAnsi="Arial" w:cs="Arial"/>
          <w:sz w:val="32"/>
          <w:szCs w:val="32"/>
        </w:rPr>
        <w:t>ampus in Launceston</w:t>
      </w:r>
      <w:r w:rsidR="00312E1A" w:rsidRPr="00842841">
        <w:rPr>
          <w:rFonts w:ascii="Arial" w:hAnsi="Arial" w:cs="Arial"/>
          <w:sz w:val="32"/>
          <w:szCs w:val="32"/>
        </w:rPr>
        <w:t xml:space="preserve">, the </w:t>
      </w:r>
      <w:r w:rsidR="00412925" w:rsidRPr="00842841">
        <w:rPr>
          <w:rFonts w:ascii="Arial" w:hAnsi="Arial" w:cs="Arial"/>
          <w:sz w:val="32"/>
          <w:szCs w:val="32"/>
        </w:rPr>
        <w:t xml:space="preserve">two </w:t>
      </w:r>
      <w:r w:rsidR="00312E1A" w:rsidRPr="00842841">
        <w:rPr>
          <w:rFonts w:ascii="Arial" w:hAnsi="Arial" w:cs="Arial"/>
          <w:sz w:val="32"/>
          <w:szCs w:val="32"/>
        </w:rPr>
        <w:t>TasTAFE Residence</w:t>
      </w:r>
      <w:r w:rsidR="00412925" w:rsidRPr="00842841">
        <w:rPr>
          <w:rFonts w:ascii="Arial" w:hAnsi="Arial" w:cs="Arial"/>
          <w:sz w:val="32"/>
          <w:szCs w:val="32"/>
        </w:rPr>
        <w:t>s</w:t>
      </w:r>
      <w:r w:rsidRPr="00842841">
        <w:rPr>
          <w:rFonts w:ascii="Arial" w:hAnsi="Arial" w:cs="Arial"/>
          <w:sz w:val="32"/>
          <w:szCs w:val="32"/>
        </w:rPr>
        <w:t xml:space="preserve"> </w:t>
      </w:r>
      <w:r w:rsidR="008A0285" w:rsidRPr="00842841">
        <w:rPr>
          <w:rFonts w:ascii="Arial" w:hAnsi="Arial" w:cs="Arial"/>
          <w:sz w:val="32"/>
          <w:szCs w:val="32"/>
        </w:rPr>
        <w:t xml:space="preserve">offer </w:t>
      </w:r>
      <w:r w:rsidR="00E472D2" w:rsidRPr="00842841">
        <w:rPr>
          <w:rFonts w:ascii="Arial" w:hAnsi="Arial" w:cs="Arial"/>
          <w:sz w:val="32"/>
          <w:szCs w:val="32"/>
        </w:rPr>
        <w:t xml:space="preserve">clean, </w:t>
      </w:r>
      <w:proofErr w:type="gramStart"/>
      <w:r w:rsidR="00E472D2" w:rsidRPr="00842841">
        <w:rPr>
          <w:rFonts w:ascii="Arial" w:hAnsi="Arial" w:cs="Arial"/>
          <w:sz w:val="32"/>
          <w:szCs w:val="32"/>
        </w:rPr>
        <w:t>comfortable</w:t>
      </w:r>
      <w:proofErr w:type="gramEnd"/>
      <w:r w:rsidR="00E472D2" w:rsidRPr="00842841">
        <w:rPr>
          <w:rFonts w:ascii="Arial" w:hAnsi="Arial" w:cs="Arial"/>
          <w:sz w:val="32"/>
          <w:szCs w:val="32"/>
        </w:rPr>
        <w:t xml:space="preserve"> and </w:t>
      </w:r>
      <w:r w:rsidR="00312E1A" w:rsidRPr="00842841">
        <w:rPr>
          <w:rFonts w:ascii="Arial" w:hAnsi="Arial" w:cs="Arial"/>
          <w:sz w:val="32"/>
          <w:szCs w:val="32"/>
        </w:rPr>
        <w:t xml:space="preserve">affordable </w:t>
      </w:r>
      <w:r w:rsidR="008A0285" w:rsidRPr="00842841">
        <w:rPr>
          <w:rFonts w:ascii="Arial" w:hAnsi="Arial" w:cs="Arial"/>
          <w:sz w:val="32"/>
          <w:szCs w:val="32"/>
        </w:rPr>
        <w:t>accommodation options</w:t>
      </w:r>
      <w:r w:rsidR="00312E1A" w:rsidRPr="00842841">
        <w:rPr>
          <w:rFonts w:ascii="Arial" w:hAnsi="Arial" w:cs="Arial"/>
          <w:sz w:val="32"/>
          <w:szCs w:val="32"/>
        </w:rPr>
        <w:t xml:space="preserve"> for </w:t>
      </w:r>
      <w:r w:rsidR="006568E5" w:rsidRPr="00842841">
        <w:rPr>
          <w:rFonts w:ascii="Arial" w:hAnsi="Arial" w:cs="Arial"/>
          <w:sz w:val="32"/>
          <w:szCs w:val="32"/>
        </w:rPr>
        <w:t xml:space="preserve">TasTAFE </w:t>
      </w:r>
      <w:r w:rsidR="00312E1A" w:rsidRPr="00842841">
        <w:rPr>
          <w:rFonts w:ascii="Arial" w:hAnsi="Arial" w:cs="Arial"/>
          <w:sz w:val="32"/>
          <w:szCs w:val="32"/>
        </w:rPr>
        <w:t>students</w:t>
      </w:r>
      <w:r w:rsidR="008A0285" w:rsidRPr="00842841">
        <w:rPr>
          <w:rFonts w:ascii="Arial" w:hAnsi="Arial" w:cs="Arial"/>
          <w:sz w:val="32"/>
          <w:szCs w:val="32"/>
        </w:rPr>
        <w:t>.</w:t>
      </w:r>
    </w:p>
    <w:p w14:paraId="32D8C1C7" w14:textId="63D6CA89" w:rsidR="005D16AE" w:rsidRPr="00842841" w:rsidRDefault="00EB189A" w:rsidP="004232AE">
      <w:pPr>
        <w:spacing w:before="240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TasTAFE </w:t>
      </w:r>
      <w:r w:rsidR="006568E5" w:rsidRPr="00842841">
        <w:rPr>
          <w:rFonts w:ascii="Arial" w:hAnsi="Arial" w:cs="Arial"/>
          <w:sz w:val="21"/>
          <w:szCs w:val="21"/>
        </w:rPr>
        <w:t>Residence</w:t>
      </w:r>
      <w:r w:rsidR="00412925" w:rsidRPr="00842841">
        <w:rPr>
          <w:rFonts w:ascii="Arial" w:hAnsi="Arial" w:cs="Arial"/>
          <w:sz w:val="21"/>
          <w:szCs w:val="21"/>
        </w:rPr>
        <w:t>s</w:t>
      </w:r>
      <w:r w:rsidR="006568E5" w:rsidRPr="00842841">
        <w:rPr>
          <w:rFonts w:ascii="Arial" w:hAnsi="Arial" w:cs="Arial"/>
          <w:sz w:val="21"/>
          <w:szCs w:val="21"/>
        </w:rPr>
        <w:t xml:space="preserve"> </w:t>
      </w:r>
      <w:r w:rsidR="008A0285" w:rsidRPr="00842841">
        <w:rPr>
          <w:rFonts w:ascii="Arial" w:hAnsi="Arial" w:cs="Arial"/>
          <w:sz w:val="21"/>
          <w:szCs w:val="21"/>
        </w:rPr>
        <w:t>provide</w:t>
      </w:r>
      <w:r w:rsidR="001438CE" w:rsidRPr="00842841">
        <w:rPr>
          <w:rFonts w:ascii="Arial" w:hAnsi="Arial" w:cs="Arial"/>
          <w:sz w:val="21"/>
          <w:szCs w:val="21"/>
        </w:rPr>
        <w:t xml:space="preserve"> </w:t>
      </w:r>
      <w:r w:rsidR="003F13B3" w:rsidRPr="00842841">
        <w:rPr>
          <w:rFonts w:ascii="Arial" w:hAnsi="Arial" w:cs="Arial"/>
          <w:sz w:val="21"/>
          <w:szCs w:val="21"/>
        </w:rPr>
        <w:t>four-</w:t>
      </w:r>
      <w:r w:rsidR="008A0285" w:rsidRPr="00842841">
        <w:rPr>
          <w:rFonts w:ascii="Arial" w:hAnsi="Arial" w:cs="Arial"/>
          <w:sz w:val="21"/>
          <w:szCs w:val="21"/>
        </w:rPr>
        <w:t>share accommodation in self-contained motel style units,</w:t>
      </w:r>
      <w:r w:rsidRPr="00842841">
        <w:rPr>
          <w:rFonts w:ascii="Arial" w:hAnsi="Arial" w:cs="Arial"/>
          <w:sz w:val="21"/>
          <w:szCs w:val="21"/>
        </w:rPr>
        <w:t xml:space="preserve"> for both short- and long-term</w:t>
      </w:r>
      <w:r w:rsidR="008A0285" w:rsidRPr="00842841">
        <w:rPr>
          <w:rFonts w:ascii="Arial" w:hAnsi="Arial" w:cs="Arial"/>
          <w:sz w:val="21"/>
          <w:szCs w:val="21"/>
        </w:rPr>
        <w:t xml:space="preserve"> </w:t>
      </w:r>
      <w:r w:rsidRPr="00842841">
        <w:rPr>
          <w:rFonts w:ascii="Arial" w:hAnsi="Arial" w:cs="Arial"/>
          <w:sz w:val="21"/>
          <w:szCs w:val="21"/>
        </w:rPr>
        <w:t>stays.</w:t>
      </w:r>
      <w:r w:rsidR="004B7B18" w:rsidRPr="00842841">
        <w:rPr>
          <w:rFonts w:ascii="Arial" w:hAnsi="Arial" w:cs="Arial"/>
          <w:sz w:val="21"/>
          <w:szCs w:val="21"/>
        </w:rPr>
        <w:t xml:space="preserve"> </w:t>
      </w:r>
    </w:p>
    <w:p w14:paraId="255D29C1" w14:textId="1BEDD8C6" w:rsidR="00EB189A" w:rsidRDefault="004B7B18" w:rsidP="004232AE">
      <w:pPr>
        <w:spacing w:before="240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Long term stays greater than 2 weeks wil</w:t>
      </w:r>
      <w:r w:rsidR="00527AFD" w:rsidRPr="00842841">
        <w:rPr>
          <w:rFonts w:ascii="Arial" w:hAnsi="Arial" w:cs="Arial"/>
          <w:sz w:val="21"/>
          <w:szCs w:val="21"/>
        </w:rPr>
        <w:t>l</w:t>
      </w:r>
      <w:r w:rsidRPr="00842841">
        <w:rPr>
          <w:rFonts w:ascii="Arial" w:hAnsi="Arial" w:cs="Arial"/>
          <w:sz w:val="21"/>
          <w:szCs w:val="21"/>
        </w:rPr>
        <w:t xml:space="preserve"> be charged a weekly rate</w:t>
      </w:r>
      <w:r w:rsidR="00527AFD" w:rsidRPr="00842841">
        <w:rPr>
          <w:rFonts w:ascii="Arial" w:hAnsi="Arial" w:cs="Arial"/>
          <w:sz w:val="21"/>
          <w:szCs w:val="21"/>
        </w:rPr>
        <w:t>. Stays less than 2 weeks will be charged a daily</w:t>
      </w:r>
      <w:r w:rsidR="00980EE7" w:rsidRPr="00842841">
        <w:rPr>
          <w:rFonts w:ascii="Arial" w:hAnsi="Arial" w:cs="Arial"/>
          <w:sz w:val="21"/>
          <w:szCs w:val="21"/>
        </w:rPr>
        <w:t xml:space="preserve"> rate</w:t>
      </w:r>
      <w:r w:rsidR="00EE770D" w:rsidRPr="00842841">
        <w:rPr>
          <w:rFonts w:ascii="Arial" w:hAnsi="Arial" w:cs="Arial"/>
          <w:sz w:val="21"/>
          <w:szCs w:val="21"/>
        </w:rPr>
        <w:t>.</w:t>
      </w:r>
      <w:r w:rsidR="00527AFD" w:rsidRPr="00842841">
        <w:rPr>
          <w:rFonts w:ascii="Arial" w:hAnsi="Arial" w:cs="Arial"/>
          <w:sz w:val="21"/>
          <w:szCs w:val="21"/>
        </w:rPr>
        <w:t xml:space="preserve"> </w:t>
      </w:r>
      <w:r w:rsidR="00EE770D" w:rsidRPr="00842841">
        <w:rPr>
          <w:rFonts w:ascii="Arial" w:hAnsi="Arial" w:cs="Arial"/>
          <w:sz w:val="21"/>
          <w:szCs w:val="21"/>
        </w:rPr>
        <w:t>S</w:t>
      </w:r>
      <w:r w:rsidR="00B32A7F" w:rsidRPr="00842841">
        <w:rPr>
          <w:rFonts w:ascii="Arial" w:hAnsi="Arial" w:cs="Arial"/>
          <w:sz w:val="21"/>
          <w:szCs w:val="21"/>
        </w:rPr>
        <w:t xml:space="preserve">hort term </w:t>
      </w:r>
      <w:r w:rsidR="00527AFD" w:rsidRPr="00842841">
        <w:rPr>
          <w:rFonts w:ascii="Arial" w:hAnsi="Arial" w:cs="Arial"/>
          <w:sz w:val="21"/>
          <w:szCs w:val="21"/>
        </w:rPr>
        <w:t xml:space="preserve">guests </w:t>
      </w:r>
      <w:r w:rsidR="005D16AE" w:rsidRPr="00842841">
        <w:rPr>
          <w:rFonts w:ascii="Arial" w:hAnsi="Arial" w:cs="Arial"/>
          <w:sz w:val="21"/>
          <w:szCs w:val="21"/>
        </w:rPr>
        <w:t xml:space="preserve">Sunday to Friday term dates, </w:t>
      </w:r>
      <w:r w:rsidR="00527AFD" w:rsidRPr="00842841">
        <w:rPr>
          <w:rFonts w:ascii="Arial" w:hAnsi="Arial" w:cs="Arial"/>
          <w:sz w:val="21"/>
          <w:szCs w:val="21"/>
        </w:rPr>
        <w:t>cannot stay Friday or Saturday nights unless</w:t>
      </w:r>
      <w:r w:rsidR="005D16AE" w:rsidRPr="00842841">
        <w:rPr>
          <w:rFonts w:ascii="Arial" w:hAnsi="Arial" w:cs="Arial"/>
          <w:sz w:val="21"/>
          <w:szCs w:val="21"/>
        </w:rPr>
        <w:t xml:space="preserve"> pre organised</w:t>
      </w:r>
      <w:r w:rsidR="00527AFD" w:rsidRPr="00842841">
        <w:rPr>
          <w:rFonts w:ascii="Arial" w:hAnsi="Arial" w:cs="Arial"/>
          <w:sz w:val="21"/>
          <w:szCs w:val="21"/>
        </w:rPr>
        <w:t>.</w:t>
      </w:r>
    </w:p>
    <w:p w14:paraId="5C8EF62D" w14:textId="33A6E966" w:rsidR="008A0285" w:rsidRPr="006E2B9A" w:rsidRDefault="0065704D" w:rsidP="00C95541">
      <w:pPr>
        <w:pStyle w:val="Heading1"/>
        <w:spacing w:before="120"/>
        <w:rPr>
          <w:rFonts w:ascii="Arial" w:hAnsi="Arial" w:cs="Arial"/>
          <w:szCs w:val="36"/>
        </w:rPr>
      </w:pPr>
      <w:r w:rsidRPr="006E2B9A">
        <w:rPr>
          <w:rFonts w:ascii="Arial" w:hAnsi="Arial" w:cs="Arial"/>
          <w:szCs w:val="36"/>
        </w:rPr>
        <w:t>A</w:t>
      </w:r>
      <w:r w:rsidR="008A0285" w:rsidRPr="006E2B9A">
        <w:rPr>
          <w:rFonts w:ascii="Arial" w:hAnsi="Arial" w:cs="Arial"/>
          <w:szCs w:val="36"/>
        </w:rPr>
        <w:t>ccommodation</w:t>
      </w:r>
    </w:p>
    <w:p w14:paraId="10BE3094" w14:textId="77777777" w:rsidR="00216A28" w:rsidRPr="00842841" w:rsidRDefault="00486039" w:rsidP="00B66C4C">
      <w:pPr>
        <w:ind w:right="-215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Both the Alanvale and Clarence Residences </w:t>
      </w:r>
      <w:r w:rsidR="008A0285" w:rsidRPr="00842841">
        <w:rPr>
          <w:rFonts w:ascii="Arial" w:hAnsi="Arial" w:cs="Arial"/>
          <w:sz w:val="21"/>
          <w:szCs w:val="21"/>
        </w:rPr>
        <w:t>h</w:t>
      </w:r>
      <w:r w:rsidRPr="00842841">
        <w:rPr>
          <w:rFonts w:ascii="Arial" w:hAnsi="Arial" w:cs="Arial"/>
          <w:sz w:val="21"/>
          <w:szCs w:val="21"/>
        </w:rPr>
        <w:t>ave</w:t>
      </w:r>
      <w:r w:rsidR="008A0285" w:rsidRPr="00842841">
        <w:rPr>
          <w:rFonts w:ascii="Arial" w:hAnsi="Arial" w:cs="Arial"/>
          <w:sz w:val="21"/>
          <w:szCs w:val="21"/>
        </w:rPr>
        <w:t xml:space="preserve"> two </w:t>
      </w:r>
      <w:r w:rsidRPr="00842841">
        <w:rPr>
          <w:rFonts w:ascii="Arial" w:hAnsi="Arial" w:cs="Arial"/>
          <w:sz w:val="21"/>
          <w:szCs w:val="21"/>
        </w:rPr>
        <w:t>b</w:t>
      </w:r>
      <w:r w:rsidR="008A0285" w:rsidRPr="00842841">
        <w:rPr>
          <w:rFonts w:ascii="Arial" w:hAnsi="Arial" w:cs="Arial"/>
          <w:sz w:val="21"/>
          <w:szCs w:val="21"/>
        </w:rPr>
        <w:t>uildings</w:t>
      </w:r>
      <w:r w:rsidRPr="00842841">
        <w:rPr>
          <w:rFonts w:ascii="Arial" w:hAnsi="Arial" w:cs="Arial"/>
          <w:sz w:val="21"/>
          <w:szCs w:val="21"/>
        </w:rPr>
        <w:t xml:space="preserve"> –</w:t>
      </w:r>
      <w:r w:rsidR="008A0285" w:rsidRPr="00842841">
        <w:rPr>
          <w:rFonts w:ascii="Arial" w:hAnsi="Arial" w:cs="Arial"/>
          <w:sz w:val="21"/>
          <w:szCs w:val="21"/>
        </w:rPr>
        <w:t xml:space="preserve"> each </w:t>
      </w:r>
      <w:r w:rsidR="00216A28" w:rsidRPr="00842841">
        <w:rPr>
          <w:rFonts w:ascii="Arial" w:hAnsi="Arial" w:cs="Arial"/>
          <w:sz w:val="21"/>
          <w:szCs w:val="21"/>
        </w:rPr>
        <w:t>containing</w:t>
      </w:r>
      <w:r w:rsidR="008A0285" w:rsidRPr="00842841">
        <w:rPr>
          <w:rFonts w:ascii="Arial" w:hAnsi="Arial" w:cs="Arial"/>
          <w:sz w:val="21"/>
          <w:szCs w:val="21"/>
        </w:rPr>
        <w:t xml:space="preserve"> 11 units</w:t>
      </w:r>
      <w:r w:rsidR="00216A28" w:rsidRPr="00842841">
        <w:rPr>
          <w:rFonts w:ascii="Arial" w:hAnsi="Arial" w:cs="Arial"/>
          <w:sz w:val="21"/>
          <w:szCs w:val="21"/>
        </w:rPr>
        <w:t>.</w:t>
      </w:r>
    </w:p>
    <w:p w14:paraId="41AE1C31" w14:textId="1F79F928" w:rsidR="000C5DF7" w:rsidRPr="00842841" w:rsidRDefault="00C27D49" w:rsidP="00C75008">
      <w:pPr>
        <w:ind w:right="-356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Each u</w:t>
      </w:r>
      <w:r w:rsidR="008A0285" w:rsidRPr="00842841">
        <w:rPr>
          <w:rFonts w:ascii="Arial" w:hAnsi="Arial" w:cs="Arial"/>
          <w:sz w:val="21"/>
          <w:szCs w:val="21"/>
        </w:rPr>
        <w:t>nit</w:t>
      </w:r>
      <w:r w:rsidR="005B3C19" w:rsidRPr="00842841">
        <w:rPr>
          <w:rFonts w:ascii="Arial" w:hAnsi="Arial" w:cs="Arial"/>
          <w:sz w:val="21"/>
          <w:szCs w:val="21"/>
        </w:rPr>
        <w:t xml:space="preserve"> </w:t>
      </w:r>
      <w:r w:rsidR="008A0285" w:rsidRPr="00842841">
        <w:rPr>
          <w:rFonts w:ascii="Arial" w:hAnsi="Arial" w:cs="Arial"/>
          <w:sz w:val="21"/>
          <w:szCs w:val="21"/>
        </w:rPr>
        <w:t>contain</w:t>
      </w:r>
      <w:r w:rsidRPr="00842841">
        <w:rPr>
          <w:rFonts w:ascii="Arial" w:hAnsi="Arial" w:cs="Arial"/>
          <w:sz w:val="21"/>
          <w:szCs w:val="21"/>
        </w:rPr>
        <w:t>s</w:t>
      </w:r>
      <w:r w:rsidR="008A0285" w:rsidRPr="00842841">
        <w:rPr>
          <w:rFonts w:ascii="Arial" w:hAnsi="Arial" w:cs="Arial"/>
          <w:sz w:val="21"/>
          <w:szCs w:val="21"/>
        </w:rPr>
        <w:t xml:space="preserve"> between </w:t>
      </w:r>
      <w:r w:rsidR="00486039" w:rsidRPr="00842841">
        <w:rPr>
          <w:rFonts w:ascii="Arial" w:hAnsi="Arial" w:cs="Arial"/>
          <w:sz w:val="21"/>
          <w:szCs w:val="21"/>
        </w:rPr>
        <w:t>four</w:t>
      </w:r>
      <w:r w:rsidR="008A0285" w:rsidRPr="00842841">
        <w:rPr>
          <w:rFonts w:ascii="Arial" w:hAnsi="Arial" w:cs="Arial"/>
          <w:sz w:val="21"/>
          <w:szCs w:val="21"/>
        </w:rPr>
        <w:t xml:space="preserve"> and </w:t>
      </w:r>
      <w:r w:rsidR="00486039" w:rsidRPr="00842841">
        <w:rPr>
          <w:rFonts w:ascii="Arial" w:hAnsi="Arial" w:cs="Arial"/>
          <w:sz w:val="21"/>
          <w:szCs w:val="21"/>
        </w:rPr>
        <w:t>five</w:t>
      </w:r>
      <w:r w:rsidR="008A0285" w:rsidRPr="00842841">
        <w:rPr>
          <w:rFonts w:ascii="Arial" w:hAnsi="Arial" w:cs="Arial"/>
          <w:sz w:val="21"/>
          <w:szCs w:val="21"/>
        </w:rPr>
        <w:t xml:space="preserve"> </w:t>
      </w:r>
      <w:r w:rsidR="00C31B41" w:rsidRPr="00842841">
        <w:rPr>
          <w:rFonts w:ascii="Arial" w:hAnsi="Arial" w:cs="Arial"/>
          <w:sz w:val="21"/>
          <w:szCs w:val="21"/>
        </w:rPr>
        <w:t>lockable</w:t>
      </w:r>
      <w:r w:rsidR="00C75008" w:rsidRPr="00842841">
        <w:rPr>
          <w:rFonts w:ascii="Arial" w:hAnsi="Arial" w:cs="Arial"/>
          <w:sz w:val="21"/>
          <w:szCs w:val="21"/>
        </w:rPr>
        <w:br/>
      </w:r>
      <w:r w:rsidR="008A0285" w:rsidRPr="00842841">
        <w:rPr>
          <w:rFonts w:ascii="Arial" w:hAnsi="Arial" w:cs="Arial"/>
          <w:sz w:val="21"/>
          <w:szCs w:val="21"/>
        </w:rPr>
        <w:t>single bedrooms</w:t>
      </w:r>
      <w:r w:rsidRPr="00842841">
        <w:rPr>
          <w:rFonts w:ascii="Arial" w:hAnsi="Arial" w:cs="Arial"/>
          <w:sz w:val="21"/>
          <w:szCs w:val="21"/>
        </w:rPr>
        <w:t xml:space="preserve"> with shared access </w:t>
      </w:r>
      <w:r w:rsidR="005B3C19" w:rsidRPr="00842841">
        <w:rPr>
          <w:rFonts w:ascii="Arial" w:hAnsi="Arial" w:cs="Arial"/>
          <w:sz w:val="21"/>
          <w:szCs w:val="21"/>
        </w:rPr>
        <w:t xml:space="preserve">to </w:t>
      </w:r>
      <w:r w:rsidR="00433F7E" w:rsidRPr="00842841">
        <w:rPr>
          <w:rFonts w:ascii="Arial" w:hAnsi="Arial" w:cs="Arial"/>
          <w:sz w:val="21"/>
          <w:szCs w:val="21"/>
        </w:rPr>
        <w:t xml:space="preserve">the unit’s </w:t>
      </w:r>
      <w:r w:rsidR="005B3C19" w:rsidRPr="00842841">
        <w:rPr>
          <w:rFonts w:ascii="Arial" w:hAnsi="Arial" w:cs="Arial"/>
          <w:sz w:val="21"/>
          <w:szCs w:val="21"/>
        </w:rPr>
        <w:t xml:space="preserve">common areas </w:t>
      </w:r>
      <w:r w:rsidR="00C75008" w:rsidRPr="00842841">
        <w:rPr>
          <w:rFonts w:ascii="Arial" w:hAnsi="Arial" w:cs="Arial"/>
          <w:sz w:val="21"/>
          <w:szCs w:val="21"/>
        </w:rPr>
        <w:t>(</w:t>
      </w:r>
      <w:r w:rsidR="005B3C19" w:rsidRPr="00842841">
        <w:rPr>
          <w:rFonts w:ascii="Arial" w:hAnsi="Arial" w:cs="Arial"/>
          <w:sz w:val="21"/>
          <w:szCs w:val="21"/>
        </w:rPr>
        <w:t xml:space="preserve">kitchen, </w:t>
      </w:r>
      <w:proofErr w:type="gramStart"/>
      <w:r w:rsidR="005B3C19" w:rsidRPr="00842841">
        <w:rPr>
          <w:rFonts w:ascii="Arial" w:hAnsi="Arial" w:cs="Arial"/>
          <w:sz w:val="21"/>
          <w:szCs w:val="21"/>
        </w:rPr>
        <w:t>bathroom</w:t>
      </w:r>
      <w:proofErr w:type="gramEnd"/>
      <w:r w:rsidR="005B3C19" w:rsidRPr="00842841">
        <w:rPr>
          <w:rFonts w:ascii="Arial" w:hAnsi="Arial" w:cs="Arial"/>
          <w:sz w:val="21"/>
          <w:szCs w:val="21"/>
        </w:rPr>
        <w:t xml:space="preserve"> and lounge room</w:t>
      </w:r>
      <w:r w:rsidR="00C75008" w:rsidRPr="00842841">
        <w:rPr>
          <w:rFonts w:ascii="Arial" w:hAnsi="Arial" w:cs="Arial"/>
          <w:sz w:val="21"/>
          <w:szCs w:val="21"/>
        </w:rPr>
        <w:t>)</w:t>
      </w:r>
      <w:r w:rsidR="008A0285" w:rsidRPr="00842841">
        <w:rPr>
          <w:rFonts w:ascii="Arial" w:hAnsi="Arial" w:cs="Arial"/>
          <w:sz w:val="21"/>
          <w:szCs w:val="21"/>
        </w:rPr>
        <w:t>.</w:t>
      </w:r>
    </w:p>
    <w:p w14:paraId="70D16DA7" w14:textId="1E9B4AD5" w:rsidR="005D16AE" w:rsidRPr="00842841" w:rsidRDefault="000C5DF7" w:rsidP="00B66C4C">
      <w:pPr>
        <w:ind w:right="-215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Guests have access to </w:t>
      </w:r>
      <w:r w:rsidR="00923068" w:rsidRPr="00842841">
        <w:rPr>
          <w:rFonts w:ascii="Arial" w:hAnsi="Arial" w:cs="Arial"/>
          <w:sz w:val="21"/>
          <w:szCs w:val="21"/>
        </w:rPr>
        <w:t xml:space="preserve">the Residence common room/lounge area, and outdoor </w:t>
      </w:r>
      <w:r w:rsidR="00B93D66" w:rsidRPr="00842841">
        <w:rPr>
          <w:rFonts w:ascii="Arial" w:hAnsi="Arial" w:cs="Arial"/>
          <w:sz w:val="21"/>
          <w:szCs w:val="21"/>
        </w:rPr>
        <w:t xml:space="preserve">BBQ </w:t>
      </w:r>
      <w:r w:rsidR="00923068" w:rsidRPr="00842841">
        <w:rPr>
          <w:rFonts w:ascii="Arial" w:hAnsi="Arial" w:cs="Arial"/>
          <w:sz w:val="21"/>
          <w:szCs w:val="21"/>
        </w:rPr>
        <w:t>area.</w:t>
      </w:r>
      <w:r w:rsidR="00A131E4" w:rsidRPr="00842841">
        <w:rPr>
          <w:rFonts w:ascii="Arial" w:hAnsi="Arial" w:cs="Arial"/>
          <w:sz w:val="21"/>
          <w:szCs w:val="21"/>
        </w:rPr>
        <w:t xml:space="preserve"> </w:t>
      </w:r>
    </w:p>
    <w:p w14:paraId="480B26BA" w14:textId="39F46B9E" w:rsidR="00486039" w:rsidRPr="00842841" w:rsidRDefault="00A131E4" w:rsidP="00B66C4C">
      <w:pPr>
        <w:ind w:right="-215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The common room has CCTV cameras.</w:t>
      </w:r>
    </w:p>
    <w:p w14:paraId="726E7E34" w14:textId="59FDF814" w:rsidR="00B7076D" w:rsidRPr="00842841" w:rsidRDefault="00773298" w:rsidP="00B66C4C">
      <w:pPr>
        <w:ind w:right="-215"/>
        <w:rPr>
          <w:rFonts w:ascii="Arial" w:hAnsi="Arial" w:cs="Arial"/>
          <w:sz w:val="21"/>
          <w:szCs w:val="21"/>
        </w:rPr>
      </w:pPr>
      <w:bookmarkStart w:id="2" w:name="_Hlk120016186"/>
      <w:r w:rsidRPr="00842841">
        <w:rPr>
          <w:rFonts w:ascii="Arial" w:hAnsi="Arial" w:cs="Arial"/>
          <w:sz w:val="21"/>
          <w:szCs w:val="21"/>
        </w:rPr>
        <w:t>TasTAFE students u</w:t>
      </w:r>
      <w:r w:rsidR="00260CDE" w:rsidRPr="00842841">
        <w:rPr>
          <w:rFonts w:ascii="Arial" w:hAnsi="Arial" w:cs="Arial"/>
          <w:sz w:val="21"/>
          <w:szCs w:val="21"/>
        </w:rPr>
        <w:t>nder 18 years of age</w:t>
      </w:r>
      <w:r w:rsidRPr="00842841">
        <w:rPr>
          <w:rFonts w:ascii="Arial" w:hAnsi="Arial" w:cs="Arial"/>
          <w:sz w:val="21"/>
          <w:szCs w:val="21"/>
        </w:rPr>
        <w:t xml:space="preserve"> </w:t>
      </w:r>
      <w:r w:rsidR="00A131E4" w:rsidRPr="00842841">
        <w:rPr>
          <w:rFonts w:ascii="Arial" w:hAnsi="Arial" w:cs="Arial"/>
          <w:sz w:val="21"/>
          <w:szCs w:val="21"/>
        </w:rPr>
        <w:t xml:space="preserve">will be housed with fellow underage guests in either gender specific or </w:t>
      </w:r>
      <w:r w:rsidR="005D16AE" w:rsidRPr="00842841">
        <w:rPr>
          <w:rFonts w:ascii="Arial" w:hAnsi="Arial" w:cs="Arial"/>
          <w:sz w:val="21"/>
          <w:szCs w:val="21"/>
        </w:rPr>
        <w:t xml:space="preserve">non-specific </w:t>
      </w:r>
      <w:r w:rsidR="00A131E4" w:rsidRPr="00842841">
        <w:rPr>
          <w:rFonts w:ascii="Arial" w:hAnsi="Arial" w:cs="Arial"/>
          <w:sz w:val="21"/>
          <w:szCs w:val="21"/>
        </w:rPr>
        <w:t xml:space="preserve">units. </w:t>
      </w:r>
      <w:r w:rsidR="00527AFD" w:rsidRPr="00842841">
        <w:rPr>
          <w:rFonts w:ascii="Arial" w:hAnsi="Arial" w:cs="Arial"/>
          <w:sz w:val="21"/>
          <w:szCs w:val="21"/>
        </w:rPr>
        <w:t xml:space="preserve">These units are housed in a secure </w:t>
      </w:r>
      <w:r w:rsidR="00A131E4" w:rsidRPr="00842841">
        <w:rPr>
          <w:rFonts w:ascii="Arial" w:hAnsi="Arial" w:cs="Arial"/>
          <w:sz w:val="21"/>
          <w:szCs w:val="21"/>
        </w:rPr>
        <w:t xml:space="preserve">building, but </w:t>
      </w:r>
      <w:r w:rsidR="00527AFD" w:rsidRPr="00842841">
        <w:rPr>
          <w:rFonts w:ascii="Arial" w:hAnsi="Arial" w:cs="Arial"/>
          <w:sz w:val="21"/>
          <w:szCs w:val="21"/>
        </w:rPr>
        <w:t>the b</w:t>
      </w:r>
      <w:r w:rsidR="00A131E4" w:rsidRPr="00842841">
        <w:rPr>
          <w:rFonts w:ascii="Arial" w:hAnsi="Arial" w:cs="Arial"/>
          <w:sz w:val="21"/>
          <w:szCs w:val="21"/>
        </w:rPr>
        <w:t>uilding</w:t>
      </w:r>
      <w:r w:rsidR="00527AFD" w:rsidRPr="00842841">
        <w:rPr>
          <w:rFonts w:ascii="Arial" w:hAnsi="Arial" w:cs="Arial"/>
          <w:sz w:val="21"/>
          <w:szCs w:val="21"/>
        </w:rPr>
        <w:t xml:space="preserve"> may contain student guest</w:t>
      </w:r>
      <w:r w:rsidR="00EE770D" w:rsidRPr="00842841">
        <w:rPr>
          <w:rFonts w:ascii="Arial" w:hAnsi="Arial" w:cs="Arial"/>
          <w:sz w:val="21"/>
          <w:szCs w:val="21"/>
        </w:rPr>
        <w:t xml:space="preserve">s </w:t>
      </w:r>
      <w:r w:rsidR="00527AFD" w:rsidRPr="00842841">
        <w:rPr>
          <w:rFonts w:ascii="Arial" w:hAnsi="Arial" w:cs="Arial"/>
          <w:sz w:val="21"/>
          <w:szCs w:val="21"/>
        </w:rPr>
        <w:t>over the age of 18.</w:t>
      </w:r>
      <w:r w:rsidR="00B7076D" w:rsidRPr="00842841">
        <w:rPr>
          <w:rFonts w:ascii="Arial" w:hAnsi="Arial" w:cs="Arial"/>
          <w:sz w:val="21"/>
          <w:szCs w:val="21"/>
        </w:rPr>
        <w:t xml:space="preserve"> Guardians will need to complete admission form for underage guests</w:t>
      </w:r>
      <w:r w:rsidR="005D16AE" w:rsidRPr="00842841">
        <w:rPr>
          <w:rFonts w:ascii="Arial" w:hAnsi="Arial" w:cs="Arial"/>
          <w:sz w:val="21"/>
          <w:szCs w:val="21"/>
        </w:rPr>
        <w:t>.</w:t>
      </w:r>
    </w:p>
    <w:p w14:paraId="69A87193" w14:textId="54368688" w:rsidR="00773298" w:rsidRDefault="00DE0A14" w:rsidP="0099324E">
      <w:pPr>
        <w:spacing w:after="60"/>
        <w:ind w:right="-215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A2F517F" wp14:editId="77A267D9">
            <wp:extent cx="2764790" cy="2607310"/>
            <wp:effectExtent l="0" t="0" r="0" b="2540"/>
            <wp:docPr id="4" name="Picture 4" descr="Alanvale student accommodation exterior. Brick building with a red roof and full height glass windows at ent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lanvale student accommodation exterior. Brick building with a red roof and full height glass windows at entranc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r="28295"/>
                    <a:stretch/>
                  </pic:blipFill>
                  <pic:spPr bwMode="auto">
                    <a:xfrm>
                      <a:off x="0" y="0"/>
                      <a:ext cx="276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298" w:rsidRPr="00842841">
        <w:rPr>
          <w:rFonts w:ascii="Arial" w:hAnsi="Arial" w:cs="Arial"/>
          <w:sz w:val="21"/>
          <w:szCs w:val="21"/>
        </w:rPr>
        <w:t>Depending on availability units for over 18 years of age guests may not be gender specific</w:t>
      </w:r>
      <w:r w:rsidR="00527AFD" w:rsidRPr="00842841">
        <w:rPr>
          <w:rFonts w:ascii="Arial" w:hAnsi="Arial" w:cs="Arial"/>
          <w:sz w:val="21"/>
          <w:szCs w:val="21"/>
        </w:rPr>
        <w:t xml:space="preserve"> as Ta</w:t>
      </w:r>
      <w:r w:rsidR="00202E47" w:rsidRPr="00842841">
        <w:rPr>
          <w:rFonts w:ascii="Arial" w:hAnsi="Arial" w:cs="Arial"/>
          <w:sz w:val="21"/>
          <w:szCs w:val="21"/>
        </w:rPr>
        <w:t>s</w:t>
      </w:r>
      <w:r w:rsidR="00527AFD" w:rsidRPr="00842841">
        <w:rPr>
          <w:rFonts w:ascii="Arial" w:hAnsi="Arial" w:cs="Arial"/>
          <w:sz w:val="21"/>
          <w:szCs w:val="21"/>
        </w:rPr>
        <w:t>TAF</w:t>
      </w:r>
      <w:r w:rsidR="00A131E4" w:rsidRPr="00842841">
        <w:rPr>
          <w:rFonts w:ascii="Arial" w:hAnsi="Arial" w:cs="Arial"/>
          <w:sz w:val="21"/>
          <w:szCs w:val="21"/>
        </w:rPr>
        <w:t>E</w:t>
      </w:r>
      <w:r w:rsidR="00527AFD" w:rsidRPr="00842841">
        <w:rPr>
          <w:rFonts w:ascii="Arial" w:hAnsi="Arial" w:cs="Arial"/>
          <w:sz w:val="21"/>
          <w:szCs w:val="21"/>
        </w:rPr>
        <w:t xml:space="preserve"> offers </w:t>
      </w:r>
      <w:r w:rsidR="00A131E4" w:rsidRPr="00842841">
        <w:rPr>
          <w:rFonts w:ascii="Arial" w:hAnsi="Arial" w:cs="Arial"/>
          <w:sz w:val="21"/>
          <w:szCs w:val="21"/>
        </w:rPr>
        <w:t>gender specific or n</w:t>
      </w:r>
      <w:r w:rsidR="005D16AE" w:rsidRPr="00842841">
        <w:rPr>
          <w:rFonts w:ascii="Arial" w:hAnsi="Arial" w:cs="Arial"/>
          <w:sz w:val="21"/>
          <w:szCs w:val="21"/>
        </w:rPr>
        <w:t>on-specific</w:t>
      </w:r>
      <w:r w:rsidR="00A131E4" w:rsidRPr="00842841">
        <w:rPr>
          <w:rFonts w:ascii="Arial" w:hAnsi="Arial" w:cs="Arial"/>
          <w:sz w:val="21"/>
          <w:szCs w:val="21"/>
        </w:rPr>
        <w:t xml:space="preserve"> options</w:t>
      </w:r>
      <w:r w:rsidR="00B7076D" w:rsidRPr="00842841">
        <w:rPr>
          <w:rFonts w:ascii="Arial" w:hAnsi="Arial" w:cs="Arial"/>
          <w:sz w:val="21"/>
          <w:szCs w:val="21"/>
        </w:rPr>
        <w:t xml:space="preserve"> </w:t>
      </w:r>
      <w:r w:rsidR="00E13C45" w:rsidRPr="00842841">
        <w:rPr>
          <w:rFonts w:ascii="Arial" w:hAnsi="Arial" w:cs="Arial"/>
          <w:sz w:val="21"/>
          <w:szCs w:val="21"/>
        </w:rPr>
        <w:t>but</w:t>
      </w:r>
      <w:r w:rsidR="00B7076D" w:rsidRPr="00842841">
        <w:rPr>
          <w:rFonts w:ascii="Arial" w:hAnsi="Arial" w:cs="Arial"/>
          <w:sz w:val="21"/>
          <w:szCs w:val="21"/>
        </w:rPr>
        <w:t xml:space="preserve"> is subject to demand.</w:t>
      </w:r>
    </w:p>
    <w:p w14:paraId="5147C591" w14:textId="1CF73EF2" w:rsidR="00DB577B" w:rsidRPr="00842841" w:rsidRDefault="00DB577B" w:rsidP="0099324E">
      <w:pPr>
        <w:spacing w:after="60"/>
        <w:ind w:right="-215"/>
        <w:rPr>
          <w:rFonts w:ascii="Arial" w:hAnsi="Arial" w:cs="Arial"/>
          <w:sz w:val="21"/>
          <w:szCs w:val="21"/>
        </w:rPr>
      </w:pPr>
    </w:p>
    <w:bookmarkEnd w:id="2"/>
    <w:p w14:paraId="52135487" w14:textId="658D0137" w:rsidR="008A0285" w:rsidRPr="00842841" w:rsidRDefault="008A0285" w:rsidP="0099324E">
      <w:pPr>
        <w:pStyle w:val="Heading4"/>
        <w:spacing w:before="120"/>
        <w:rPr>
          <w:rFonts w:ascii="Arial" w:hAnsi="Arial" w:cs="Arial"/>
          <w:sz w:val="24"/>
          <w:szCs w:val="24"/>
        </w:rPr>
      </w:pPr>
      <w:r w:rsidRPr="00842841">
        <w:rPr>
          <w:rFonts w:ascii="Arial" w:hAnsi="Arial" w:cs="Arial"/>
          <w:szCs w:val="26"/>
        </w:rPr>
        <w:t xml:space="preserve">Each </w:t>
      </w:r>
      <w:r w:rsidR="00F425F0" w:rsidRPr="00842841">
        <w:rPr>
          <w:rFonts w:ascii="Arial" w:hAnsi="Arial" w:cs="Arial"/>
          <w:szCs w:val="26"/>
        </w:rPr>
        <w:t>R</w:t>
      </w:r>
      <w:r w:rsidRPr="00842841">
        <w:rPr>
          <w:rFonts w:ascii="Arial" w:hAnsi="Arial" w:cs="Arial"/>
          <w:szCs w:val="26"/>
        </w:rPr>
        <w:t>esidence contains</w:t>
      </w:r>
      <w:r w:rsidRPr="00842841">
        <w:rPr>
          <w:rFonts w:ascii="Arial" w:hAnsi="Arial" w:cs="Arial"/>
          <w:sz w:val="24"/>
          <w:szCs w:val="24"/>
        </w:rPr>
        <w:t>:</w:t>
      </w:r>
    </w:p>
    <w:p w14:paraId="4A9EA013" w14:textId="78BD509B" w:rsidR="008A0285" w:rsidRPr="00842841" w:rsidRDefault="006D36C3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v</w:t>
      </w:r>
      <w:r w:rsidR="008A0285" w:rsidRPr="00842841">
        <w:rPr>
          <w:rFonts w:ascii="Arial" w:hAnsi="Arial" w:cs="Arial"/>
          <w:sz w:val="21"/>
          <w:szCs w:val="21"/>
        </w:rPr>
        <w:t>ending machines</w:t>
      </w:r>
    </w:p>
    <w:p w14:paraId="426FDB5C" w14:textId="4D92F427" w:rsidR="008A0285" w:rsidRPr="00842841" w:rsidRDefault="006D36C3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a f</w:t>
      </w:r>
      <w:r w:rsidR="008A0285" w:rsidRPr="00842841">
        <w:rPr>
          <w:rFonts w:ascii="Arial" w:hAnsi="Arial" w:cs="Arial"/>
          <w:sz w:val="21"/>
          <w:szCs w:val="21"/>
        </w:rPr>
        <w:t>ully equipped laundry</w:t>
      </w:r>
      <w:r w:rsidR="004B7B18" w:rsidRPr="00842841">
        <w:rPr>
          <w:rFonts w:ascii="Arial" w:hAnsi="Arial" w:cs="Arial"/>
          <w:sz w:val="21"/>
          <w:szCs w:val="21"/>
        </w:rPr>
        <w:t xml:space="preserve"> – no fee</w:t>
      </w:r>
    </w:p>
    <w:p w14:paraId="583F25D2" w14:textId="0B76C1CB" w:rsidR="008A0285" w:rsidRPr="00842841" w:rsidRDefault="008A0285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table tennis</w:t>
      </w:r>
      <w:r w:rsidR="00146E2B">
        <w:rPr>
          <w:rFonts w:ascii="Arial" w:hAnsi="Arial" w:cs="Arial"/>
          <w:sz w:val="21"/>
          <w:szCs w:val="21"/>
        </w:rPr>
        <w:t xml:space="preserve"> and/or pool tables</w:t>
      </w:r>
    </w:p>
    <w:p w14:paraId="099ADB7C" w14:textId="77777777" w:rsidR="008A0285" w:rsidRPr="00842841" w:rsidRDefault="008A0285" w:rsidP="0099324E">
      <w:pPr>
        <w:pStyle w:val="Heading4"/>
        <w:spacing w:before="120"/>
        <w:rPr>
          <w:rFonts w:ascii="Arial" w:hAnsi="Arial" w:cs="Arial"/>
          <w:szCs w:val="26"/>
        </w:rPr>
      </w:pPr>
      <w:r w:rsidRPr="00842841">
        <w:rPr>
          <w:rFonts w:ascii="Arial" w:hAnsi="Arial" w:cs="Arial"/>
          <w:szCs w:val="26"/>
        </w:rPr>
        <w:t>Each unit contains:</w:t>
      </w:r>
    </w:p>
    <w:p w14:paraId="14E2D0A2" w14:textId="12D4BE1A" w:rsidR="008A0285" w:rsidRPr="00842841" w:rsidRDefault="008A0285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4</w:t>
      </w:r>
      <w:r w:rsidR="006D36C3" w:rsidRPr="00842841">
        <w:rPr>
          <w:rFonts w:ascii="Arial" w:hAnsi="Arial" w:cs="Arial"/>
          <w:sz w:val="21"/>
          <w:szCs w:val="21"/>
        </w:rPr>
        <w:t>–</w:t>
      </w:r>
      <w:r w:rsidRPr="00842841">
        <w:rPr>
          <w:rFonts w:ascii="Arial" w:hAnsi="Arial" w:cs="Arial"/>
          <w:sz w:val="21"/>
          <w:szCs w:val="21"/>
        </w:rPr>
        <w:t>5 single bedrooms</w:t>
      </w:r>
    </w:p>
    <w:p w14:paraId="5C6A8D40" w14:textId="00AC65B5" w:rsidR="008A0285" w:rsidRPr="00842841" w:rsidRDefault="006D36C3" w:rsidP="00D33B40">
      <w:pPr>
        <w:pStyle w:val="ListBullet"/>
        <w:ind w:right="211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l</w:t>
      </w:r>
      <w:r w:rsidR="008A0285" w:rsidRPr="00842841">
        <w:rPr>
          <w:rFonts w:ascii="Arial" w:hAnsi="Arial" w:cs="Arial"/>
          <w:sz w:val="21"/>
          <w:szCs w:val="21"/>
        </w:rPr>
        <w:t>ounge/dining area with colour TV</w:t>
      </w:r>
    </w:p>
    <w:p w14:paraId="7EB9A524" w14:textId="5001FCF0" w:rsidR="008A0285" w:rsidRPr="00842841" w:rsidRDefault="00DB52A5" w:rsidP="00D33B40">
      <w:pPr>
        <w:pStyle w:val="ListBullet"/>
        <w:ind w:right="211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fully equipped</w:t>
      </w:r>
      <w:r w:rsidR="008A0285" w:rsidRPr="00842841">
        <w:rPr>
          <w:rFonts w:ascii="Arial" w:hAnsi="Arial" w:cs="Arial"/>
          <w:sz w:val="21"/>
          <w:szCs w:val="21"/>
        </w:rPr>
        <w:t xml:space="preserve"> kitchenette (</w:t>
      </w:r>
      <w:r w:rsidRPr="00842841">
        <w:rPr>
          <w:rFonts w:ascii="Arial" w:hAnsi="Arial" w:cs="Arial"/>
          <w:sz w:val="21"/>
          <w:szCs w:val="21"/>
        </w:rPr>
        <w:t xml:space="preserve">including </w:t>
      </w:r>
      <w:r w:rsidR="008A0285" w:rsidRPr="00842841">
        <w:rPr>
          <w:rFonts w:ascii="Arial" w:hAnsi="Arial" w:cs="Arial"/>
          <w:sz w:val="21"/>
          <w:szCs w:val="21"/>
        </w:rPr>
        <w:t>fridge, toaster, kettle, cookware, cutlery, crockery and a stove or microwave)</w:t>
      </w:r>
    </w:p>
    <w:p w14:paraId="33014E90" w14:textId="3AD65C6D" w:rsidR="008A0285" w:rsidRPr="00842841" w:rsidRDefault="0092563C" w:rsidP="00C95541">
      <w:pPr>
        <w:pStyle w:val="ListBullet"/>
        <w:ind w:right="-73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common</w:t>
      </w:r>
      <w:r w:rsidR="00202E47" w:rsidRPr="00842841">
        <w:rPr>
          <w:rFonts w:ascii="Arial" w:hAnsi="Arial" w:cs="Arial"/>
          <w:sz w:val="21"/>
          <w:szCs w:val="21"/>
        </w:rPr>
        <w:t xml:space="preserve"> lockable</w:t>
      </w:r>
      <w:r w:rsidR="00DB52A5" w:rsidRPr="00842841">
        <w:rPr>
          <w:rFonts w:ascii="Arial" w:hAnsi="Arial" w:cs="Arial"/>
          <w:sz w:val="21"/>
          <w:szCs w:val="21"/>
        </w:rPr>
        <w:t xml:space="preserve"> b</w:t>
      </w:r>
      <w:r w:rsidR="008A0285" w:rsidRPr="00842841">
        <w:rPr>
          <w:rFonts w:ascii="Arial" w:hAnsi="Arial" w:cs="Arial"/>
          <w:sz w:val="21"/>
          <w:szCs w:val="21"/>
        </w:rPr>
        <w:t>athroom with shower and separate</w:t>
      </w:r>
      <w:r w:rsidR="00202E47" w:rsidRPr="00842841">
        <w:rPr>
          <w:rFonts w:ascii="Arial" w:hAnsi="Arial" w:cs="Arial"/>
          <w:sz w:val="21"/>
          <w:szCs w:val="21"/>
        </w:rPr>
        <w:t xml:space="preserve"> lockable</w:t>
      </w:r>
      <w:r w:rsidR="008A0285" w:rsidRPr="00842841">
        <w:rPr>
          <w:rFonts w:ascii="Arial" w:hAnsi="Arial" w:cs="Arial"/>
          <w:sz w:val="21"/>
          <w:szCs w:val="21"/>
        </w:rPr>
        <w:t xml:space="preserve"> toilet</w:t>
      </w:r>
    </w:p>
    <w:p w14:paraId="542FC726" w14:textId="4CA49AD6" w:rsidR="008A0285" w:rsidRPr="00842841" w:rsidRDefault="00DB52A5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h</w:t>
      </w:r>
      <w:r w:rsidR="008A0285" w:rsidRPr="00842841">
        <w:rPr>
          <w:rFonts w:ascii="Arial" w:hAnsi="Arial" w:cs="Arial"/>
          <w:sz w:val="21"/>
          <w:szCs w:val="21"/>
        </w:rPr>
        <w:t>eating</w:t>
      </w:r>
    </w:p>
    <w:p w14:paraId="47F7D8AB" w14:textId="77777777" w:rsidR="008A0285" w:rsidRPr="00842841" w:rsidRDefault="008A0285" w:rsidP="0099324E">
      <w:pPr>
        <w:pStyle w:val="Heading2"/>
        <w:spacing w:before="120"/>
        <w:rPr>
          <w:rFonts w:ascii="Arial" w:hAnsi="Arial" w:cs="Arial"/>
          <w:sz w:val="26"/>
        </w:rPr>
      </w:pPr>
      <w:r w:rsidRPr="00842841">
        <w:rPr>
          <w:rFonts w:ascii="Arial" w:hAnsi="Arial" w:cs="Arial"/>
          <w:sz w:val="26"/>
        </w:rPr>
        <w:t>Single bedrooms contain:</w:t>
      </w:r>
    </w:p>
    <w:p w14:paraId="0A3FE620" w14:textId="36FFC5E6" w:rsidR="008A0285" w:rsidRPr="00842841" w:rsidRDefault="00DB52A5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d</w:t>
      </w:r>
      <w:r w:rsidR="008A0285" w:rsidRPr="00842841">
        <w:rPr>
          <w:rFonts w:ascii="Arial" w:hAnsi="Arial" w:cs="Arial"/>
          <w:sz w:val="21"/>
          <w:szCs w:val="21"/>
        </w:rPr>
        <w:t>esk and chair</w:t>
      </w:r>
    </w:p>
    <w:p w14:paraId="506C1079" w14:textId="61D4EA64" w:rsidR="008A0285" w:rsidRPr="00842841" w:rsidRDefault="00DB52A5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b</w:t>
      </w:r>
      <w:r w:rsidR="008A0285" w:rsidRPr="00842841">
        <w:rPr>
          <w:rFonts w:ascii="Arial" w:hAnsi="Arial" w:cs="Arial"/>
          <w:sz w:val="21"/>
          <w:szCs w:val="21"/>
        </w:rPr>
        <w:t xml:space="preserve">ed (king </w:t>
      </w:r>
      <w:r w:rsidRPr="00842841">
        <w:rPr>
          <w:rFonts w:ascii="Arial" w:hAnsi="Arial" w:cs="Arial"/>
          <w:sz w:val="21"/>
          <w:szCs w:val="21"/>
        </w:rPr>
        <w:t>s</w:t>
      </w:r>
      <w:r w:rsidR="008A0285" w:rsidRPr="00842841">
        <w:rPr>
          <w:rFonts w:ascii="Arial" w:hAnsi="Arial" w:cs="Arial"/>
          <w:sz w:val="21"/>
          <w:szCs w:val="21"/>
        </w:rPr>
        <w:t xml:space="preserve">ingle) </w:t>
      </w:r>
      <w:r w:rsidR="004B7B18" w:rsidRPr="00842841">
        <w:rPr>
          <w:rFonts w:ascii="Arial" w:hAnsi="Arial" w:cs="Arial"/>
          <w:sz w:val="21"/>
          <w:szCs w:val="21"/>
        </w:rPr>
        <w:t xml:space="preserve">with pillow, </w:t>
      </w:r>
      <w:proofErr w:type="gramStart"/>
      <w:r w:rsidR="004B7B18" w:rsidRPr="00842841">
        <w:rPr>
          <w:rFonts w:ascii="Arial" w:hAnsi="Arial" w:cs="Arial"/>
          <w:sz w:val="21"/>
          <w:szCs w:val="21"/>
        </w:rPr>
        <w:t>pillowcase</w:t>
      </w:r>
      <w:proofErr w:type="gramEnd"/>
      <w:r w:rsidR="004B7B18" w:rsidRPr="00842841">
        <w:rPr>
          <w:rFonts w:ascii="Arial" w:hAnsi="Arial" w:cs="Arial"/>
          <w:sz w:val="21"/>
          <w:szCs w:val="21"/>
        </w:rPr>
        <w:t xml:space="preserve"> and mattress cover. A linen pack consisting of sheets and donna can be hired for a daily fee.</w:t>
      </w:r>
      <w:r w:rsidR="00A131E4" w:rsidRPr="00842841">
        <w:rPr>
          <w:rFonts w:ascii="Arial" w:hAnsi="Arial" w:cs="Arial"/>
          <w:sz w:val="21"/>
          <w:szCs w:val="21"/>
        </w:rPr>
        <w:t xml:space="preserve"> </w:t>
      </w:r>
      <w:r w:rsidR="00A131E4" w:rsidRPr="00842841">
        <w:rPr>
          <w:rFonts w:ascii="Arial" w:hAnsi="Arial" w:cs="Arial"/>
          <w:sz w:val="21"/>
          <w:szCs w:val="21"/>
        </w:rPr>
        <w:lastRenderedPageBreak/>
        <w:t xml:space="preserve">For long term </w:t>
      </w:r>
      <w:r w:rsidR="00B7076D" w:rsidRPr="00842841">
        <w:rPr>
          <w:rFonts w:ascii="Arial" w:hAnsi="Arial" w:cs="Arial"/>
          <w:sz w:val="21"/>
          <w:szCs w:val="21"/>
        </w:rPr>
        <w:t>stayers’</w:t>
      </w:r>
      <w:r w:rsidR="00A131E4" w:rsidRPr="00842841">
        <w:rPr>
          <w:rFonts w:ascii="Arial" w:hAnsi="Arial" w:cs="Arial"/>
          <w:sz w:val="21"/>
          <w:szCs w:val="21"/>
        </w:rPr>
        <w:t xml:space="preserve"> </w:t>
      </w:r>
      <w:r w:rsidR="00B32A7F" w:rsidRPr="00842841">
        <w:rPr>
          <w:rFonts w:ascii="Arial" w:hAnsi="Arial" w:cs="Arial"/>
          <w:sz w:val="21"/>
          <w:szCs w:val="21"/>
        </w:rPr>
        <w:t xml:space="preserve">linen </w:t>
      </w:r>
      <w:r w:rsidR="00202E47" w:rsidRPr="00842841">
        <w:rPr>
          <w:rFonts w:ascii="Arial" w:hAnsi="Arial" w:cs="Arial"/>
          <w:sz w:val="21"/>
          <w:szCs w:val="21"/>
        </w:rPr>
        <w:t>pack</w:t>
      </w:r>
      <w:r w:rsidR="00B32A7F" w:rsidRPr="00842841">
        <w:rPr>
          <w:rFonts w:ascii="Arial" w:hAnsi="Arial" w:cs="Arial"/>
          <w:sz w:val="21"/>
          <w:szCs w:val="21"/>
        </w:rPr>
        <w:t xml:space="preserve"> is provided but </w:t>
      </w:r>
      <w:r w:rsidR="00A131E4" w:rsidRPr="00842841">
        <w:rPr>
          <w:rFonts w:ascii="Arial" w:hAnsi="Arial" w:cs="Arial"/>
          <w:sz w:val="21"/>
          <w:szCs w:val="21"/>
        </w:rPr>
        <w:t>cleaning is the responsibility of the guest</w:t>
      </w:r>
    </w:p>
    <w:p w14:paraId="5CC0CA4C" w14:textId="4FCE1F92" w:rsidR="008A0285" w:rsidRPr="00842841" w:rsidRDefault="00DA1E24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b</w:t>
      </w:r>
      <w:r w:rsidR="008A0285" w:rsidRPr="00842841">
        <w:rPr>
          <w:rFonts w:ascii="Arial" w:hAnsi="Arial" w:cs="Arial"/>
          <w:sz w:val="21"/>
          <w:szCs w:val="21"/>
        </w:rPr>
        <w:t xml:space="preserve">uilt in wardrobe and </w:t>
      </w:r>
      <w:proofErr w:type="gramStart"/>
      <w:r w:rsidR="008A0285" w:rsidRPr="00842841">
        <w:rPr>
          <w:rFonts w:ascii="Arial" w:hAnsi="Arial" w:cs="Arial"/>
          <w:sz w:val="21"/>
          <w:szCs w:val="21"/>
        </w:rPr>
        <w:t>shelving</w:t>
      </w:r>
      <w:proofErr w:type="gramEnd"/>
    </w:p>
    <w:p w14:paraId="6B1DA55E" w14:textId="24F423B0" w:rsidR="008A0285" w:rsidRPr="00842841" w:rsidRDefault="00DA1E24" w:rsidP="00092302">
      <w:pPr>
        <w:pStyle w:val="ListBullet"/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h</w:t>
      </w:r>
      <w:r w:rsidR="008A0285" w:rsidRPr="00842841">
        <w:rPr>
          <w:rFonts w:ascii="Arial" w:hAnsi="Arial" w:cs="Arial"/>
          <w:sz w:val="21"/>
          <w:szCs w:val="21"/>
        </w:rPr>
        <w:t>eater</w:t>
      </w:r>
      <w:r w:rsidRPr="00842841">
        <w:rPr>
          <w:rFonts w:ascii="Arial" w:hAnsi="Arial" w:cs="Arial"/>
          <w:sz w:val="21"/>
          <w:szCs w:val="21"/>
        </w:rPr>
        <w:t>.</w:t>
      </w:r>
    </w:p>
    <w:p w14:paraId="66ABD0CF" w14:textId="1ADADB51" w:rsidR="008A0285" w:rsidRPr="00842841" w:rsidRDefault="00D82068" w:rsidP="00D82068">
      <w:pPr>
        <w:rPr>
          <w:rFonts w:ascii="Arial" w:hAnsi="Arial" w:cs="Arial"/>
        </w:rPr>
      </w:pPr>
      <w:r w:rsidRPr="00842841">
        <w:rPr>
          <w:rFonts w:ascii="Arial" w:hAnsi="Arial" w:cs="Arial"/>
        </w:rPr>
        <w:t>*</w:t>
      </w:r>
      <w:r w:rsidR="008A0285" w:rsidRPr="00842841">
        <w:rPr>
          <w:rFonts w:ascii="Arial" w:hAnsi="Arial" w:cs="Arial"/>
          <w:sz w:val="21"/>
          <w:szCs w:val="21"/>
        </w:rPr>
        <w:t xml:space="preserve">All </w:t>
      </w:r>
      <w:r w:rsidR="004B7B18" w:rsidRPr="00842841">
        <w:rPr>
          <w:rFonts w:ascii="Arial" w:hAnsi="Arial" w:cs="Arial"/>
          <w:sz w:val="21"/>
          <w:szCs w:val="21"/>
        </w:rPr>
        <w:t xml:space="preserve">common areas </w:t>
      </w:r>
      <w:r w:rsidR="008A0285" w:rsidRPr="00842841">
        <w:rPr>
          <w:rFonts w:ascii="Arial" w:hAnsi="Arial" w:cs="Arial"/>
          <w:sz w:val="21"/>
          <w:szCs w:val="21"/>
        </w:rPr>
        <w:t xml:space="preserve">are serviced weekly and provided with </w:t>
      </w:r>
      <w:r w:rsidR="00E613C7" w:rsidRPr="00842841">
        <w:rPr>
          <w:rFonts w:ascii="Arial" w:hAnsi="Arial" w:cs="Arial"/>
          <w:sz w:val="21"/>
          <w:szCs w:val="21"/>
        </w:rPr>
        <w:t xml:space="preserve">additional </w:t>
      </w:r>
      <w:r w:rsidR="008A0285" w:rsidRPr="00842841">
        <w:rPr>
          <w:rFonts w:ascii="Arial" w:hAnsi="Arial" w:cs="Arial"/>
          <w:sz w:val="21"/>
          <w:szCs w:val="21"/>
        </w:rPr>
        <w:t>cleaning supplies</w:t>
      </w:r>
      <w:r w:rsidRPr="00842841">
        <w:rPr>
          <w:rFonts w:ascii="Arial" w:hAnsi="Arial" w:cs="Arial"/>
          <w:sz w:val="21"/>
          <w:szCs w:val="21"/>
        </w:rPr>
        <w:t>,</w:t>
      </w:r>
      <w:r w:rsidR="004B7B18" w:rsidRPr="00842841">
        <w:rPr>
          <w:rFonts w:ascii="Arial" w:hAnsi="Arial" w:cs="Arial"/>
          <w:sz w:val="21"/>
          <w:szCs w:val="21"/>
        </w:rPr>
        <w:t xml:space="preserve"> when a guest leaves, room and unit common area</w:t>
      </w:r>
      <w:r w:rsidRPr="00842841">
        <w:rPr>
          <w:rFonts w:ascii="Arial" w:hAnsi="Arial" w:cs="Arial"/>
          <w:sz w:val="21"/>
          <w:szCs w:val="21"/>
        </w:rPr>
        <w:t xml:space="preserve"> </w:t>
      </w:r>
      <w:r w:rsidR="008A0285" w:rsidRPr="00842841">
        <w:rPr>
          <w:rFonts w:ascii="Arial" w:hAnsi="Arial" w:cs="Arial"/>
          <w:sz w:val="21"/>
          <w:szCs w:val="21"/>
        </w:rPr>
        <w:t>are cleaned prior to the arrival of a new guest.</w:t>
      </w:r>
    </w:p>
    <w:p w14:paraId="5D6E516C" w14:textId="6925DA30" w:rsidR="008A0285" w:rsidRPr="00842841" w:rsidRDefault="008A0285" w:rsidP="00910B53">
      <w:pPr>
        <w:pStyle w:val="Heading1"/>
        <w:rPr>
          <w:rFonts w:ascii="Arial" w:hAnsi="Arial" w:cs="Arial"/>
        </w:rPr>
      </w:pPr>
      <w:r w:rsidRPr="00842841">
        <w:rPr>
          <w:rFonts w:ascii="Arial" w:hAnsi="Arial" w:cs="Arial"/>
        </w:rPr>
        <w:t>Location</w:t>
      </w:r>
    </w:p>
    <w:p w14:paraId="2F8E6415" w14:textId="5EC66EF0" w:rsidR="00722E13" w:rsidRPr="00842841" w:rsidRDefault="004A324A" w:rsidP="004A324A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b/>
          <w:bCs/>
          <w:sz w:val="21"/>
          <w:szCs w:val="21"/>
        </w:rPr>
        <w:t>Alanvale Residence</w:t>
      </w:r>
      <w:r w:rsidRPr="00842841">
        <w:rPr>
          <w:rFonts w:ascii="Arial" w:hAnsi="Arial" w:cs="Arial"/>
          <w:sz w:val="21"/>
          <w:szCs w:val="21"/>
        </w:rPr>
        <w:t xml:space="preserve"> is located at </w:t>
      </w:r>
      <w:proofErr w:type="spellStart"/>
      <w:r w:rsidRPr="00842841">
        <w:rPr>
          <w:rFonts w:ascii="Arial" w:hAnsi="Arial" w:cs="Arial"/>
          <w:sz w:val="21"/>
          <w:szCs w:val="21"/>
        </w:rPr>
        <w:t>TasTAFE’s</w:t>
      </w:r>
      <w:proofErr w:type="spellEnd"/>
      <w:r w:rsidRPr="00842841">
        <w:rPr>
          <w:rFonts w:ascii="Arial" w:hAnsi="Arial" w:cs="Arial"/>
          <w:sz w:val="21"/>
          <w:szCs w:val="21"/>
        </w:rPr>
        <w:t xml:space="preserve"> </w:t>
      </w:r>
      <w:r w:rsidR="00722E13" w:rsidRPr="00842841">
        <w:rPr>
          <w:rFonts w:ascii="Arial" w:hAnsi="Arial" w:cs="Arial"/>
          <w:sz w:val="21"/>
          <w:szCs w:val="21"/>
        </w:rPr>
        <w:t xml:space="preserve">Alanvale Campus </w:t>
      </w:r>
      <w:r w:rsidRPr="00842841">
        <w:rPr>
          <w:rFonts w:ascii="Arial" w:hAnsi="Arial" w:cs="Arial"/>
          <w:sz w:val="21"/>
          <w:szCs w:val="21"/>
        </w:rPr>
        <w:t xml:space="preserve">on the banks of the Tamar </w:t>
      </w:r>
      <w:r w:rsidR="00030CD9" w:rsidRPr="00842841">
        <w:rPr>
          <w:rFonts w:ascii="Arial" w:hAnsi="Arial" w:cs="Arial"/>
          <w:sz w:val="21"/>
          <w:szCs w:val="21"/>
        </w:rPr>
        <w:t>R</w:t>
      </w:r>
      <w:r w:rsidRPr="00842841">
        <w:rPr>
          <w:rFonts w:ascii="Arial" w:hAnsi="Arial" w:cs="Arial"/>
          <w:sz w:val="21"/>
          <w:szCs w:val="21"/>
        </w:rPr>
        <w:t xml:space="preserve">iver. </w:t>
      </w:r>
    </w:p>
    <w:p w14:paraId="2A8455E5" w14:textId="0793A4D4" w:rsidR="004A324A" w:rsidRPr="00842841" w:rsidRDefault="004A324A" w:rsidP="004A324A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The Alanvale residence is </w:t>
      </w:r>
      <w:r w:rsidR="00722E13" w:rsidRPr="00842841">
        <w:rPr>
          <w:rFonts w:ascii="Arial" w:hAnsi="Arial" w:cs="Arial"/>
          <w:sz w:val="21"/>
          <w:szCs w:val="21"/>
        </w:rPr>
        <w:t xml:space="preserve">just a </w:t>
      </w:r>
      <w:r w:rsidR="001137BB" w:rsidRPr="00842841">
        <w:rPr>
          <w:rFonts w:ascii="Arial" w:hAnsi="Arial" w:cs="Arial"/>
          <w:sz w:val="21"/>
          <w:szCs w:val="21"/>
        </w:rPr>
        <w:t>five-minute</w:t>
      </w:r>
      <w:r w:rsidRPr="00842841">
        <w:rPr>
          <w:rFonts w:ascii="Arial" w:hAnsi="Arial" w:cs="Arial"/>
          <w:sz w:val="21"/>
          <w:szCs w:val="21"/>
        </w:rPr>
        <w:t xml:space="preserve"> drive from the Launceston CBD and the seaport precinct</w:t>
      </w:r>
      <w:r w:rsidR="00722E13" w:rsidRPr="00842841">
        <w:rPr>
          <w:rFonts w:ascii="Arial" w:hAnsi="Arial" w:cs="Arial"/>
          <w:sz w:val="21"/>
          <w:szCs w:val="21"/>
        </w:rPr>
        <w:t xml:space="preserve">, which </w:t>
      </w:r>
      <w:r w:rsidRPr="00842841">
        <w:rPr>
          <w:rFonts w:ascii="Arial" w:hAnsi="Arial" w:cs="Arial"/>
          <w:sz w:val="21"/>
          <w:szCs w:val="21"/>
        </w:rPr>
        <w:t>provid</w:t>
      </w:r>
      <w:r w:rsidR="00722E13" w:rsidRPr="00842841">
        <w:rPr>
          <w:rFonts w:ascii="Arial" w:hAnsi="Arial" w:cs="Arial"/>
          <w:sz w:val="21"/>
          <w:szCs w:val="21"/>
        </w:rPr>
        <w:t>es</w:t>
      </w:r>
      <w:r w:rsidRPr="00842841">
        <w:rPr>
          <w:rFonts w:ascii="Arial" w:hAnsi="Arial" w:cs="Arial"/>
          <w:sz w:val="21"/>
          <w:szCs w:val="21"/>
        </w:rPr>
        <w:t xml:space="preserve"> a </w:t>
      </w:r>
      <w:r w:rsidR="00722E13" w:rsidRPr="00842841">
        <w:rPr>
          <w:rFonts w:ascii="Arial" w:hAnsi="Arial" w:cs="Arial"/>
          <w:sz w:val="21"/>
          <w:szCs w:val="21"/>
        </w:rPr>
        <w:t xml:space="preserve">wide range </w:t>
      </w:r>
      <w:r w:rsidRPr="00842841">
        <w:rPr>
          <w:rFonts w:ascii="Arial" w:hAnsi="Arial" w:cs="Arial"/>
          <w:sz w:val="21"/>
          <w:szCs w:val="21"/>
        </w:rPr>
        <w:t>of food and shopping</w:t>
      </w:r>
      <w:r w:rsidR="00722E13" w:rsidRPr="00842841">
        <w:rPr>
          <w:rFonts w:ascii="Arial" w:hAnsi="Arial" w:cs="Arial"/>
          <w:sz w:val="21"/>
          <w:szCs w:val="21"/>
        </w:rPr>
        <w:t xml:space="preserve"> options</w:t>
      </w:r>
      <w:r w:rsidRPr="00842841">
        <w:rPr>
          <w:rFonts w:ascii="Arial" w:hAnsi="Arial" w:cs="Arial"/>
          <w:sz w:val="21"/>
          <w:szCs w:val="21"/>
        </w:rPr>
        <w:t>.</w:t>
      </w:r>
    </w:p>
    <w:p w14:paraId="0FD921D6" w14:textId="2D8D1F7A" w:rsidR="001137BB" w:rsidRPr="00842841" w:rsidRDefault="008A0285" w:rsidP="00E01A9D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b/>
          <w:bCs/>
          <w:sz w:val="21"/>
          <w:szCs w:val="21"/>
        </w:rPr>
        <w:t xml:space="preserve">Clarence </w:t>
      </w:r>
      <w:r w:rsidR="004A324A" w:rsidRPr="00842841">
        <w:rPr>
          <w:rFonts w:ascii="Arial" w:hAnsi="Arial" w:cs="Arial"/>
          <w:b/>
          <w:bCs/>
          <w:sz w:val="21"/>
          <w:szCs w:val="21"/>
        </w:rPr>
        <w:t>Residence</w:t>
      </w:r>
      <w:r w:rsidR="004A324A" w:rsidRPr="00842841">
        <w:rPr>
          <w:rFonts w:ascii="Arial" w:hAnsi="Arial" w:cs="Arial"/>
          <w:sz w:val="21"/>
          <w:szCs w:val="21"/>
        </w:rPr>
        <w:t xml:space="preserve"> </w:t>
      </w:r>
      <w:r w:rsidRPr="00842841">
        <w:rPr>
          <w:rFonts w:ascii="Arial" w:hAnsi="Arial" w:cs="Arial"/>
          <w:sz w:val="21"/>
          <w:szCs w:val="21"/>
        </w:rPr>
        <w:t xml:space="preserve">is located </w:t>
      </w:r>
      <w:r w:rsidR="001137BB" w:rsidRPr="00842841">
        <w:rPr>
          <w:rFonts w:ascii="Arial" w:hAnsi="Arial" w:cs="Arial"/>
          <w:sz w:val="21"/>
          <w:szCs w:val="21"/>
        </w:rPr>
        <w:t>on the grounds of the Clarence Campus</w:t>
      </w:r>
      <w:r w:rsidR="00421FC1" w:rsidRPr="00842841">
        <w:rPr>
          <w:rFonts w:ascii="Arial" w:hAnsi="Arial" w:cs="Arial"/>
          <w:sz w:val="21"/>
          <w:szCs w:val="21"/>
        </w:rPr>
        <w:t xml:space="preserve"> in Warrane</w:t>
      </w:r>
      <w:r w:rsidR="001137BB" w:rsidRPr="00842841">
        <w:rPr>
          <w:rFonts w:ascii="Arial" w:hAnsi="Arial" w:cs="Arial"/>
          <w:sz w:val="21"/>
          <w:szCs w:val="21"/>
        </w:rPr>
        <w:t xml:space="preserve"> </w:t>
      </w:r>
      <w:r w:rsidRPr="00842841">
        <w:rPr>
          <w:rFonts w:ascii="Arial" w:hAnsi="Arial" w:cs="Arial"/>
          <w:sz w:val="21"/>
          <w:szCs w:val="21"/>
        </w:rPr>
        <w:t>on Hobart’s Eastern Shore</w:t>
      </w:r>
      <w:r w:rsidR="001137BB" w:rsidRPr="00842841">
        <w:rPr>
          <w:rFonts w:ascii="Arial" w:hAnsi="Arial" w:cs="Arial"/>
          <w:sz w:val="21"/>
          <w:szCs w:val="21"/>
        </w:rPr>
        <w:t>.</w:t>
      </w:r>
    </w:p>
    <w:p w14:paraId="22182134" w14:textId="36AD3AC1" w:rsidR="008A0285" w:rsidRPr="00842841" w:rsidRDefault="001137BB" w:rsidP="00E01A9D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Just</w:t>
      </w:r>
      <w:r w:rsidR="008A0285" w:rsidRPr="00842841">
        <w:rPr>
          <w:rFonts w:ascii="Arial" w:hAnsi="Arial" w:cs="Arial"/>
          <w:sz w:val="21"/>
          <w:szCs w:val="21"/>
        </w:rPr>
        <w:t xml:space="preserve"> a few minutes from Eastlands Shopping Centre</w:t>
      </w:r>
      <w:r w:rsidR="00491CF7" w:rsidRPr="00842841">
        <w:rPr>
          <w:rFonts w:ascii="Arial" w:hAnsi="Arial" w:cs="Arial"/>
          <w:sz w:val="21"/>
          <w:szCs w:val="21"/>
        </w:rPr>
        <w:t>, Rosny bus mall</w:t>
      </w:r>
      <w:r w:rsidR="008A0285" w:rsidRPr="00842841">
        <w:rPr>
          <w:rFonts w:ascii="Arial" w:hAnsi="Arial" w:cs="Arial"/>
          <w:sz w:val="21"/>
          <w:szCs w:val="21"/>
        </w:rPr>
        <w:t xml:space="preserve"> and Village Cinema</w:t>
      </w:r>
      <w:r w:rsidR="00491CF7" w:rsidRPr="00842841">
        <w:rPr>
          <w:rFonts w:ascii="Arial" w:hAnsi="Arial" w:cs="Arial"/>
          <w:sz w:val="21"/>
          <w:szCs w:val="21"/>
        </w:rPr>
        <w:t>s</w:t>
      </w:r>
      <w:r w:rsidR="00991C49" w:rsidRPr="00842841">
        <w:rPr>
          <w:rFonts w:ascii="Arial" w:hAnsi="Arial" w:cs="Arial"/>
          <w:sz w:val="21"/>
          <w:szCs w:val="21"/>
        </w:rPr>
        <w:t xml:space="preserve">, the Clarence Residence is also conveniently located to a range of </w:t>
      </w:r>
      <w:r w:rsidR="008A0285" w:rsidRPr="00842841">
        <w:rPr>
          <w:rFonts w:ascii="Arial" w:hAnsi="Arial" w:cs="Arial"/>
          <w:sz w:val="21"/>
          <w:szCs w:val="21"/>
        </w:rPr>
        <w:t>restaurants and takeaway</w:t>
      </w:r>
      <w:r w:rsidR="00991C49" w:rsidRPr="00842841">
        <w:rPr>
          <w:rFonts w:ascii="Arial" w:hAnsi="Arial" w:cs="Arial"/>
          <w:sz w:val="21"/>
          <w:szCs w:val="21"/>
        </w:rPr>
        <w:t xml:space="preserve"> options</w:t>
      </w:r>
      <w:r w:rsidR="008A0285" w:rsidRPr="00842841">
        <w:rPr>
          <w:rFonts w:ascii="Arial" w:hAnsi="Arial" w:cs="Arial"/>
          <w:sz w:val="21"/>
          <w:szCs w:val="21"/>
        </w:rPr>
        <w:t>.</w:t>
      </w:r>
    </w:p>
    <w:p w14:paraId="217EB1F8" w14:textId="784A0B92" w:rsidR="00910B53" w:rsidRPr="00842841" w:rsidRDefault="00910B53" w:rsidP="00910B53">
      <w:pPr>
        <w:pStyle w:val="Heading1"/>
        <w:rPr>
          <w:rFonts w:ascii="Arial" w:hAnsi="Arial" w:cs="Arial"/>
          <w:szCs w:val="36"/>
        </w:rPr>
      </w:pPr>
      <w:r w:rsidRPr="00842841">
        <w:rPr>
          <w:rFonts w:ascii="Arial" w:hAnsi="Arial" w:cs="Arial"/>
          <w:szCs w:val="36"/>
        </w:rPr>
        <w:t>Availability</w:t>
      </w:r>
    </w:p>
    <w:p w14:paraId="147E33A4" w14:textId="3EEB1635" w:rsidR="00910B53" w:rsidRPr="00842841" w:rsidRDefault="00910B53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Accommodation at the Alanvale and Clarence Residence is available all year round</w:t>
      </w:r>
      <w:r w:rsidR="003111F6" w:rsidRPr="00842841">
        <w:rPr>
          <w:rFonts w:ascii="Arial" w:hAnsi="Arial" w:cs="Arial"/>
          <w:sz w:val="21"/>
          <w:szCs w:val="21"/>
        </w:rPr>
        <w:t xml:space="preserve"> for long term stayers</w:t>
      </w:r>
      <w:r w:rsidR="005A14E4" w:rsidRPr="00842841">
        <w:rPr>
          <w:rFonts w:ascii="Arial" w:hAnsi="Arial" w:cs="Arial"/>
          <w:sz w:val="21"/>
          <w:szCs w:val="21"/>
        </w:rPr>
        <w:t>.</w:t>
      </w:r>
    </w:p>
    <w:p w14:paraId="3A601894" w14:textId="200DC52C" w:rsidR="005A14E4" w:rsidRPr="00842841" w:rsidRDefault="005A14E4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Casual guests can stay term times Sunday to Friday.</w:t>
      </w:r>
    </w:p>
    <w:p w14:paraId="34523044" w14:textId="0143E658" w:rsidR="005D16AE" w:rsidRPr="00842841" w:rsidRDefault="00910B53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Check in is </w:t>
      </w:r>
      <w:r w:rsidR="003111F6" w:rsidRPr="00842841">
        <w:rPr>
          <w:rFonts w:ascii="Arial" w:hAnsi="Arial" w:cs="Arial"/>
          <w:sz w:val="21"/>
          <w:szCs w:val="21"/>
        </w:rPr>
        <w:t>from</w:t>
      </w:r>
      <w:r w:rsidRPr="00842841">
        <w:rPr>
          <w:rFonts w:ascii="Arial" w:hAnsi="Arial" w:cs="Arial"/>
          <w:sz w:val="21"/>
          <w:szCs w:val="21"/>
        </w:rPr>
        <w:t xml:space="preserve"> 3:30pm </w:t>
      </w:r>
      <w:r w:rsidR="003111F6" w:rsidRPr="00842841">
        <w:rPr>
          <w:rFonts w:ascii="Arial" w:hAnsi="Arial" w:cs="Arial"/>
          <w:sz w:val="21"/>
          <w:szCs w:val="21"/>
        </w:rPr>
        <w:t>and ideally no later than 8</w:t>
      </w:r>
      <w:r w:rsidRPr="00842841">
        <w:rPr>
          <w:rFonts w:ascii="Arial" w:hAnsi="Arial" w:cs="Arial"/>
          <w:sz w:val="21"/>
          <w:szCs w:val="21"/>
        </w:rPr>
        <w:t xml:space="preserve">:00pm. </w:t>
      </w:r>
    </w:p>
    <w:p w14:paraId="6E316239" w14:textId="275755D0" w:rsidR="00B3406B" w:rsidRPr="00842841" w:rsidRDefault="00B32A7F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Guests will be provided electronic </w:t>
      </w:r>
      <w:r w:rsidR="00F97FE7" w:rsidRPr="00842841">
        <w:rPr>
          <w:rFonts w:ascii="Arial" w:hAnsi="Arial" w:cs="Arial"/>
          <w:sz w:val="21"/>
          <w:szCs w:val="21"/>
        </w:rPr>
        <w:t xml:space="preserve">PIN </w:t>
      </w:r>
      <w:r w:rsidRPr="00842841">
        <w:rPr>
          <w:rFonts w:ascii="Arial" w:hAnsi="Arial" w:cs="Arial"/>
          <w:sz w:val="21"/>
          <w:szCs w:val="21"/>
        </w:rPr>
        <w:t>details of how to access the</w:t>
      </w:r>
      <w:r w:rsidR="00F97FE7" w:rsidRPr="00842841">
        <w:rPr>
          <w:rFonts w:ascii="Arial" w:hAnsi="Arial" w:cs="Arial"/>
          <w:sz w:val="21"/>
          <w:szCs w:val="21"/>
        </w:rPr>
        <w:t xml:space="preserve"> gate, building and</w:t>
      </w:r>
      <w:r w:rsidRPr="00842841">
        <w:rPr>
          <w:rFonts w:ascii="Arial" w:hAnsi="Arial" w:cs="Arial"/>
          <w:sz w:val="21"/>
          <w:szCs w:val="21"/>
        </w:rPr>
        <w:t xml:space="preserve"> unit and</w:t>
      </w:r>
      <w:r w:rsidR="00F97FE7" w:rsidRPr="00842841">
        <w:rPr>
          <w:rFonts w:ascii="Arial" w:hAnsi="Arial" w:cs="Arial"/>
          <w:sz w:val="21"/>
          <w:szCs w:val="21"/>
        </w:rPr>
        <w:t xml:space="preserve"> code for </w:t>
      </w:r>
      <w:r w:rsidRPr="00842841">
        <w:rPr>
          <w:rFonts w:ascii="Arial" w:hAnsi="Arial" w:cs="Arial"/>
          <w:sz w:val="21"/>
          <w:szCs w:val="21"/>
        </w:rPr>
        <w:t>the key box</w:t>
      </w:r>
      <w:r w:rsidR="00F97FE7" w:rsidRPr="00842841">
        <w:rPr>
          <w:rFonts w:ascii="Arial" w:hAnsi="Arial" w:cs="Arial"/>
          <w:sz w:val="21"/>
          <w:szCs w:val="21"/>
        </w:rPr>
        <w:t xml:space="preserve"> located in the unit</w:t>
      </w:r>
      <w:r w:rsidRPr="00842841">
        <w:rPr>
          <w:rFonts w:ascii="Arial" w:hAnsi="Arial" w:cs="Arial"/>
          <w:sz w:val="21"/>
          <w:szCs w:val="21"/>
        </w:rPr>
        <w:t xml:space="preserve"> for their room. </w:t>
      </w:r>
    </w:p>
    <w:p w14:paraId="6AA103D2" w14:textId="2317EF95" w:rsidR="007861F3" w:rsidRPr="006E2B9A" w:rsidRDefault="007845A3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>Check out is 9.00 am next day.</w:t>
      </w:r>
    </w:p>
    <w:p w14:paraId="34C01D3E" w14:textId="2EE6B09D" w:rsidR="00910B53" w:rsidRPr="00842841" w:rsidRDefault="00910B53" w:rsidP="00910B53">
      <w:pPr>
        <w:pStyle w:val="Heading1"/>
        <w:rPr>
          <w:rFonts w:ascii="Arial" w:hAnsi="Arial" w:cs="Arial"/>
        </w:rPr>
      </w:pPr>
      <w:r w:rsidRPr="00842841">
        <w:rPr>
          <w:rFonts w:ascii="Arial" w:hAnsi="Arial" w:cs="Arial"/>
        </w:rPr>
        <w:t>Rates</w:t>
      </w:r>
    </w:p>
    <w:p w14:paraId="492EB082" w14:textId="23834850" w:rsidR="00910B53" w:rsidRPr="00842841" w:rsidRDefault="00910B53" w:rsidP="00910B53">
      <w:pPr>
        <w:rPr>
          <w:rFonts w:ascii="Arial" w:hAnsi="Arial" w:cs="Arial"/>
          <w:sz w:val="21"/>
          <w:szCs w:val="21"/>
        </w:rPr>
      </w:pPr>
      <w:r w:rsidRPr="00842841">
        <w:rPr>
          <w:rFonts w:ascii="Arial" w:hAnsi="Arial" w:cs="Arial"/>
          <w:sz w:val="21"/>
          <w:szCs w:val="21"/>
        </w:rPr>
        <w:t xml:space="preserve">Our accommodation rates are incredibly competitive, making it affordable to travel and stay overnight in the north or south of the state. 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374"/>
      </w:tblGrid>
      <w:tr w:rsidR="000B6159" w:rsidRPr="00842841" w14:paraId="439EF958" w14:textId="77777777" w:rsidTr="005D10A6">
        <w:tc>
          <w:tcPr>
            <w:tcW w:w="2373" w:type="dxa"/>
          </w:tcPr>
          <w:p w14:paraId="0DE73243" w14:textId="3962B861" w:rsidR="005D10A6" w:rsidRPr="00842841" w:rsidRDefault="005D10A6" w:rsidP="005D10A6">
            <w:pPr>
              <w:spacing w:before="24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842841">
              <w:rPr>
                <w:rFonts w:ascii="Arial" w:hAnsi="Arial" w:cs="Arial"/>
                <w:b/>
                <w:bCs/>
                <w:sz w:val="21"/>
                <w:szCs w:val="21"/>
              </w:rPr>
              <w:t>TasTAFE students:</w:t>
            </w:r>
          </w:p>
          <w:p w14:paraId="797FF8E5" w14:textId="0CFAC2F8" w:rsidR="005D10A6" w:rsidRPr="00842841" w:rsidRDefault="005D10A6" w:rsidP="005D10A6">
            <w:pPr>
              <w:pStyle w:val="ListParagraph"/>
              <w:numPr>
                <w:ilvl w:val="0"/>
                <w:numId w:val="38"/>
              </w:numPr>
              <w:ind w:left="313" w:hanging="219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842841">
              <w:rPr>
                <w:rFonts w:ascii="Arial" w:hAnsi="Arial" w:cs="Arial"/>
                <w:sz w:val="21"/>
                <w:szCs w:val="21"/>
              </w:rPr>
              <w:t>$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>40</w:t>
            </w:r>
            <w:r w:rsidRPr="00842841">
              <w:rPr>
                <w:rFonts w:ascii="Arial" w:hAnsi="Arial" w:cs="Arial"/>
                <w:sz w:val="21"/>
                <w:szCs w:val="21"/>
              </w:rPr>
              <w:t xml:space="preserve"> per </w:t>
            </w:r>
            <w:r w:rsidR="00E07171" w:rsidRPr="00842841">
              <w:rPr>
                <w:rFonts w:ascii="Arial" w:hAnsi="Arial" w:cs="Arial"/>
                <w:sz w:val="21"/>
                <w:szCs w:val="21"/>
              </w:rPr>
              <w:t>night</w:t>
            </w:r>
          </w:p>
          <w:p w14:paraId="01E7284B" w14:textId="77777777" w:rsidR="00A131E4" w:rsidRPr="00842841" w:rsidRDefault="00A131E4" w:rsidP="00CF75E3">
            <w:pPr>
              <w:rPr>
                <w:rFonts w:ascii="Arial" w:hAnsi="Arial" w:cs="Arial"/>
                <w:sz w:val="21"/>
                <w:szCs w:val="21"/>
              </w:rPr>
            </w:pPr>
          </w:p>
          <w:p w14:paraId="76B21570" w14:textId="21015A0B" w:rsidR="00E33752" w:rsidRPr="006E2B9A" w:rsidRDefault="005D10A6" w:rsidP="006E2B9A">
            <w:pPr>
              <w:pStyle w:val="ListParagraph"/>
              <w:numPr>
                <w:ilvl w:val="0"/>
                <w:numId w:val="38"/>
              </w:numPr>
              <w:ind w:left="313" w:hanging="219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842841">
              <w:rPr>
                <w:rFonts w:ascii="Arial" w:hAnsi="Arial" w:cs="Arial"/>
                <w:sz w:val="21"/>
                <w:szCs w:val="21"/>
              </w:rPr>
              <w:t>$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>2</w:t>
            </w:r>
            <w:r w:rsidR="00B32A7F" w:rsidRPr="00842841">
              <w:rPr>
                <w:rFonts w:ascii="Arial" w:hAnsi="Arial" w:cs="Arial"/>
                <w:sz w:val="21"/>
                <w:szCs w:val="21"/>
              </w:rPr>
              <w:t>2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>0</w:t>
            </w:r>
            <w:r w:rsidRPr="00842841">
              <w:rPr>
                <w:rFonts w:ascii="Arial" w:hAnsi="Arial" w:cs="Arial"/>
                <w:sz w:val="21"/>
                <w:szCs w:val="21"/>
              </w:rPr>
              <w:t xml:space="preserve"> (seven </w:t>
            </w:r>
            <w:r w:rsidR="00E07171" w:rsidRPr="00842841">
              <w:rPr>
                <w:rFonts w:ascii="Arial" w:hAnsi="Arial" w:cs="Arial"/>
                <w:sz w:val="21"/>
                <w:szCs w:val="21"/>
              </w:rPr>
              <w:t>night</w:t>
            </w:r>
            <w:r w:rsidRPr="00842841">
              <w:rPr>
                <w:rFonts w:ascii="Arial" w:hAnsi="Arial" w:cs="Arial"/>
                <w:sz w:val="21"/>
                <w:szCs w:val="21"/>
              </w:rPr>
              <w:t>s)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B7076D" w:rsidRPr="00842841">
              <w:rPr>
                <w:rFonts w:ascii="Arial" w:hAnsi="Arial" w:cs="Arial"/>
                <w:sz w:val="21"/>
                <w:szCs w:val="21"/>
              </w:rPr>
              <w:t>greater than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 xml:space="preserve"> 2 </w:t>
            </w:r>
            <w:r w:rsidR="00B7076D" w:rsidRPr="00842841">
              <w:rPr>
                <w:rFonts w:ascii="Arial" w:hAnsi="Arial" w:cs="Arial"/>
                <w:sz w:val="21"/>
                <w:szCs w:val="21"/>
              </w:rPr>
              <w:t>weeks</w:t>
            </w:r>
            <w:r w:rsidR="00527AFD" w:rsidRPr="00842841">
              <w:rPr>
                <w:rFonts w:ascii="Arial" w:hAnsi="Arial" w:cs="Arial"/>
                <w:sz w:val="21"/>
                <w:szCs w:val="21"/>
              </w:rPr>
              <w:t xml:space="preserve"> stay</w:t>
            </w:r>
            <w:r w:rsidRPr="0084284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3B06640B" w14:textId="29B3183C" w:rsidR="00E33752" w:rsidRPr="00842841" w:rsidRDefault="00E33752" w:rsidP="00CF75E3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374" w:type="dxa"/>
          </w:tcPr>
          <w:p w14:paraId="40BAFE3C" w14:textId="2AD85DAD" w:rsidR="005D10A6" w:rsidRPr="00842841" w:rsidRDefault="005D10A6" w:rsidP="00CF75E3">
            <w:pPr>
              <w:pStyle w:val="ListParagraph"/>
              <w:ind w:left="313"/>
              <w:contextualSpacing w:val="0"/>
              <w:rPr>
                <w:rFonts w:ascii="Arial" w:hAnsi="Arial" w:cs="Arial"/>
                <w:sz w:val="21"/>
                <w:szCs w:val="21"/>
              </w:rPr>
            </w:pPr>
          </w:p>
          <w:p w14:paraId="4CD43896" w14:textId="7388EE5F" w:rsidR="000B6159" w:rsidRPr="00842841" w:rsidRDefault="00A131E4" w:rsidP="005D10A6">
            <w:pPr>
              <w:pStyle w:val="ListParagraph"/>
              <w:numPr>
                <w:ilvl w:val="0"/>
                <w:numId w:val="38"/>
              </w:numPr>
              <w:ind w:left="313" w:hanging="219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842841">
              <w:rPr>
                <w:rFonts w:ascii="Arial" w:hAnsi="Arial" w:cs="Arial"/>
                <w:sz w:val="21"/>
                <w:szCs w:val="21"/>
              </w:rPr>
              <w:t>Linen pack $5 per night</w:t>
            </w:r>
          </w:p>
          <w:p w14:paraId="1BDBB933" w14:textId="5D01A481" w:rsidR="00A131E4" w:rsidRPr="00842841" w:rsidRDefault="00A131E4" w:rsidP="005D10A6">
            <w:pPr>
              <w:pStyle w:val="ListParagraph"/>
              <w:numPr>
                <w:ilvl w:val="0"/>
                <w:numId w:val="38"/>
              </w:numPr>
              <w:ind w:left="313" w:hanging="219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842841">
              <w:rPr>
                <w:rFonts w:ascii="Arial" w:hAnsi="Arial" w:cs="Arial"/>
                <w:sz w:val="21"/>
                <w:szCs w:val="21"/>
              </w:rPr>
              <w:t>Towel $4 per night</w:t>
            </w:r>
          </w:p>
          <w:p w14:paraId="51CC4EF6" w14:textId="041C5257" w:rsidR="00202E47" w:rsidRPr="00842841" w:rsidRDefault="00202E47" w:rsidP="005D10A6">
            <w:pPr>
              <w:pStyle w:val="ListParagraph"/>
              <w:numPr>
                <w:ilvl w:val="0"/>
                <w:numId w:val="38"/>
              </w:numPr>
              <w:ind w:left="313" w:hanging="219"/>
              <w:contextualSpacing w:val="0"/>
              <w:rPr>
                <w:rFonts w:ascii="Arial" w:hAnsi="Arial" w:cs="Arial"/>
                <w:sz w:val="21"/>
                <w:szCs w:val="21"/>
              </w:rPr>
            </w:pPr>
            <w:r w:rsidRPr="00842841">
              <w:rPr>
                <w:rFonts w:ascii="Arial" w:hAnsi="Arial" w:cs="Arial"/>
                <w:sz w:val="21"/>
                <w:szCs w:val="21"/>
              </w:rPr>
              <w:t xml:space="preserve">Includes a linen pack but no </w:t>
            </w:r>
            <w:proofErr w:type="gramStart"/>
            <w:r w:rsidRPr="00842841">
              <w:rPr>
                <w:rFonts w:ascii="Arial" w:hAnsi="Arial" w:cs="Arial"/>
                <w:sz w:val="21"/>
                <w:szCs w:val="21"/>
              </w:rPr>
              <w:t>towel</w:t>
            </w:r>
            <w:proofErr w:type="gramEnd"/>
            <w:r w:rsidRPr="00842841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7F38DDB9" w14:textId="1AE28874" w:rsidR="00A131E4" w:rsidRPr="00842841" w:rsidRDefault="00A131E4" w:rsidP="00CF75E3">
            <w:pPr>
              <w:pStyle w:val="ListParagraph"/>
              <w:ind w:left="313"/>
              <w:contextualSpacing w:val="0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7D47587A" w14:textId="429E635D" w:rsidR="006E2B9A" w:rsidRDefault="00BB7742" w:rsidP="006E2B9A">
      <w:pPr>
        <w:pStyle w:val="ListParagraph"/>
        <w:ind w:left="720"/>
        <w:rPr>
          <w:rFonts w:ascii="Arial" w:hAnsi="Arial" w:cs="Arial"/>
        </w:rPr>
      </w:pPr>
      <w:r w:rsidRPr="00842841">
        <w:rPr>
          <w:rFonts w:ascii="Arial" w:hAnsi="Arial" w:cs="Arial"/>
          <w:noProof/>
        </w:rPr>
        <w:drawing>
          <wp:inline distT="0" distB="0" distL="0" distR="0" wp14:anchorId="7D657335" wp14:editId="1B42C8A5">
            <wp:extent cx="2676525" cy="2952750"/>
            <wp:effectExtent l="0" t="0" r="9525" b="0"/>
            <wp:docPr id="3" name="Picture 3" descr="Accommodation kitchen and hallw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ccommodation kitchen and hallway.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" r="31261"/>
                    <a:stretch/>
                  </pic:blipFill>
                  <pic:spPr bwMode="auto"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6C0A0" w14:textId="08288BCD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1687EA80" w14:textId="773BFEB9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53A7F152" w14:textId="6CE1C934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CF0B7BE" w14:textId="29C5C493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312F8FF" w14:textId="29E70DF4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00F0FC7" w14:textId="7CDCF95D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44576E34" w14:textId="692B9FD3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499F40D0" w14:textId="7D863942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14FA70B" w14:textId="07C81376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19F4DC4" w14:textId="77771F02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2FED8285" w14:textId="45B4E648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47F33A50" w14:textId="5910E6F4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7878FAF3" w14:textId="54403416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3E1B1AEA" w14:textId="77777777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4BA2E0FF" w14:textId="77777777" w:rsidR="006E2B9A" w:rsidRDefault="006E2B9A" w:rsidP="006E2B9A">
      <w:pPr>
        <w:pStyle w:val="ListParagraph"/>
        <w:ind w:left="720"/>
        <w:rPr>
          <w:rFonts w:ascii="Arial" w:hAnsi="Arial" w:cs="Arial"/>
        </w:rPr>
      </w:pPr>
    </w:p>
    <w:p w14:paraId="661E0E41" w14:textId="351A43AC" w:rsidR="00910B53" w:rsidRPr="006E2B9A" w:rsidRDefault="005D16AE" w:rsidP="006E2B9A">
      <w:pPr>
        <w:pStyle w:val="ListParagraph"/>
        <w:ind w:left="720"/>
        <w:rPr>
          <w:rFonts w:ascii="Arial" w:hAnsi="Arial" w:cs="Arial"/>
        </w:rPr>
      </w:pPr>
      <w:r w:rsidRPr="00842841">
        <w:rPr>
          <w:rFonts w:ascii="Arial" w:hAnsi="Arial" w:cs="Arial"/>
          <w:noProof/>
        </w:rPr>
        <w:lastRenderedPageBreak/>
        <w:drawing>
          <wp:inline distT="0" distB="0" distL="0" distR="0" wp14:anchorId="1A160C82" wp14:editId="45117790">
            <wp:extent cx="2861945" cy="2762250"/>
            <wp:effectExtent l="0" t="0" r="0" b="0"/>
            <wp:docPr id="8" name="Picture 8" descr="Grassed area with cars in background and Barbeque area with stone tables and seats in the fore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ssed area with cars in background and Barbeque area with stone tables and seats in the foreground.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0"/>
                    <a:stretch/>
                  </pic:blipFill>
                  <pic:spPr bwMode="auto">
                    <a:xfrm>
                      <a:off x="0" y="0"/>
                      <a:ext cx="286194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828D4" w14:textId="2AAD328D" w:rsidR="008A0285" w:rsidRPr="00842841" w:rsidRDefault="009A28A1" w:rsidP="008A0285">
      <w:pPr>
        <w:pStyle w:val="Heading1"/>
        <w:rPr>
          <w:rFonts w:ascii="Arial" w:hAnsi="Arial" w:cs="Arial"/>
        </w:rPr>
      </w:pPr>
      <w:r w:rsidRPr="00842841">
        <w:rPr>
          <w:rFonts w:ascii="Arial" w:hAnsi="Arial" w:cs="Arial"/>
        </w:rPr>
        <w:t>Things you need to know</w:t>
      </w:r>
      <w:r w:rsidR="008A0285" w:rsidRPr="00842841">
        <w:rPr>
          <w:rFonts w:ascii="Arial" w:hAnsi="Arial" w:cs="Arial"/>
        </w:rPr>
        <w:t>…</w:t>
      </w:r>
    </w:p>
    <w:p w14:paraId="0EC30EB2" w14:textId="6A4D5304" w:rsidR="008A0285" w:rsidRPr="00842841" w:rsidRDefault="0019713A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Common area of </w:t>
      </w:r>
      <w:r w:rsidR="00976D7D" w:rsidRPr="00842841">
        <w:rPr>
          <w:rFonts w:ascii="Arial" w:hAnsi="Arial" w:cs="Arial"/>
        </w:rPr>
        <w:t xml:space="preserve">units </w:t>
      </w:r>
      <w:proofErr w:type="gramStart"/>
      <w:r w:rsidR="00976D7D" w:rsidRPr="00842841">
        <w:rPr>
          <w:rFonts w:ascii="Arial" w:hAnsi="Arial" w:cs="Arial"/>
        </w:rPr>
        <w:t>are</w:t>
      </w:r>
      <w:proofErr w:type="gramEnd"/>
      <w:r w:rsidR="00976D7D" w:rsidRPr="00842841">
        <w:rPr>
          <w:rFonts w:ascii="Arial" w:hAnsi="Arial" w:cs="Arial"/>
        </w:rPr>
        <w:t xml:space="preserve"> serviced weekly</w:t>
      </w:r>
    </w:p>
    <w:p w14:paraId="596E5815" w14:textId="672DAE71" w:rsidR="008A0285" w:rsidRPr="00842841" w:rsidRDefault="00976D7D" w:rsidP="009F4A0E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car parks are located next to each building and are well </w:t>
      </w:r>
      <w:proofErr w:type="gramStart"/>
      <w:r w:rsidRPr="00842841">
        <w:rPr>
          <w:rFonts w:ascii="Arial" w:hAnsi="Arial" w:cs="Arial"/>
        </w:rPr>
        <w:t>lit</w:t>
      </w:r>
      <w:proofErr w:type="gramEnd"/>
    </w:p>
    <w:p w14:paraId="298E23CC" w14:textId="11B73088" w:rsidR="008A0285" w:rsidRPr="00842841" w:rsidRDefault="00976D7D" w:rsidP="007A3C81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metro </w:t>
      </w:r>
      <w:r w:rsidR="008A0285" w:rsidRPr="00842841">
        <w:rPr>
          <w:rFonts w:ascii="Arial" w:hAnsi="Arial" w:cs="Arial"/>
        </w:rPr>
        <w:t xml:space="preserve">buses pass the campus grounds on a regular </w:t>
      </w:r>
      <w:proofErr w:type="gramStart"/>
      <w:r w:rsidR="008A0285" w:rsidRPr="00842841">
        <w:rPr>
          <w:rFonts w:ascii="Arial" w:hAnsi="Arial" w:cs="Arial"/>
        </w:rPr>
        <w:t>basis</w:t>
      </w:r>
      <w:proofErr w:type="gramEnd"/>
    </w:p>
    <w:p w14:paraId="4D001742" w14:textId="02EB60DA" w:rsidR="008A0285" w:rsidRPr="00842841" w:rsidRDefault="00976D7D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>l</w:t>
      </w:r>
      <w:r w:rsidR="008A0285" w:rsidRPr="00842841">
        <w:rPr>
          <w:rFonts w:ascii="Arial" w:hAnsi="Arial" w:cs="Arial"/>
        </w:rPr>
        <w:t xml:space="preserve">awn area and BBQ facilities are available for guest </w:t>
      </w:r>
      <w:proofErr w:type="gramStart"/>
      <w:r w:rsidR="008A0285" w:rsidRPr="00842841">
        <w:rPr>
          <w:rFonts w:ascii="Arial" w:hAnsi="Arial" w:cs="Arial"/>
        </w:rPr>
        <w:t>use</w:t>
      </w:r>
      <w:proofErr w:type="gramEnd"/>
    </w:p>
    <w:p w14:paraId="17892A20" w14:textId="4FCA755D" w:rsidR="008A0285" w:rsidRPr="00842841" w:rsidRDefault="00976D7D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>m</w:t>
      </w:r>
      <w:r w:rsidR="008A0285" w:rsidRPr="00842841">
        <w:rPr>
          <w:rFonts w:ascii="Arial" w:hAnsi="Arial" w:cs="Arial"/>
        </w:rPr>
        <w:t xml:space="preserve">anagement is onsite between </w:t>
      </w:r>
      <w:r w:rsidR="00202E47" w:rsidRPr="00842841">
        <w:rPr>
          <w:rFonts w:ascii="Arial" w:hAnsi="Arial" w:cs="Arial"/>
        </w:rPr>
        <w:t>8</w:t>
      </w:r>
      <w:r w:rsidR="008A0285" w:rsidRPr="00842841">
        <w:rPr>
          <w:rFonts w:ascii="Arial" w:hAnsi="Arial" w:cs="Arial"/>
        </w:rPr>
        <w:t>.</w:t>
      </w:r>
      <w:r w:rsidR="00202E47" w:rsidRPr="00842841">
        <w:rPr>
          <w:rFonts w:ascii="Arial" w:hAnsi="Arial" w:cs="Arial"/>
        </w:rPr>
        <w:t>0</w:t>
      </w:r>
      <w:r w:rsidR="008A0285" w:rsidRPr="00842841">
        <w:rPr>
          <w:rFonts w:ascii="Arial" w:hAnsi="Arial" w:cs="Arial"/>
        </w:rPr>
        <w:t>0</w:t>
      </w:r>
      <w:r w:rsidR="00527AFD" w:rsidRPr="00842841">
        <w:rPr>
          <w:rFonts w:ascii="Arial" w:hAnsi="Arial" w:cs="Arial"/>
        </w:rPr>
        <w:t>am</w:t>
      </w:r>
      <w:r w:rsidR="008A0285" w:rsidRPr="00842841">
        <w:rPr>
          <w:rFonts w:ascii="Arial" w:hAnsi="Arial" w:cs="Arial"/>
        </w:rPr>
        <w:t xml:space="preserve"> and</w:t>
      </w:r>
      <w:r w:rsidR="00527AFD" w:rsidRPr="00842841">
        <w:rPr>
          <w:rFonts w:ascii="Arial" w:hAnsi="Arial" w:cs="Arial"/>
        </w:rPr>
        <w:t xml:space="preserve"> 4.30 weekdays</w:t>
      </w:r>
      <w:r w:rsidR="008A0285" w:rsidRPr="00842841">
        <w:rPr>
          <w:rFonts w:ascii="Arial" w:hAnsi="Arial" w:cs="Arial"/>
        </w:rPr>
        <w:t xml:space="preserve">. </w:t>
      </w:r>
      <w:r w:rsidR="005D16AE" w:rsidRPr="00842841">
        <w:rPr>
          <w:rFonts w:ascii="Arial" w:hAnsi="Arial" w:cs="Arial"/>
        </w:rPr>
        <w:t>After hours emergency services are available.</w:t>
      </w:r>
    </w:p>
    <w:p w14:paraId="28328548" w14:textId="4B4633EF" w:rsidR="00EA0202" w:rsidRPr="00842841" w:rsidRDefault="00EA0202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>No consumption of alcohol, use of drugs, smoking or vaporing is permitted.</w:t>
      </w:r>
    </w:p>
    <w:p w14:paraId="4DAB8FE3" w14:textId="5533DD8C" w:rsidR="00527AFD" w:rsidRPr="00842841" w:rsidRDefault="00527AFD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Each unit is secured </w:t>
      </w:r>
      <w:r w:rsidR="00202E47" w:rsidRPr="00842841">
        <w:rPr>
          <w:rFonts w:ascii="Arial" w:hAnsi="Arial" w:cs="Arial"/>
        </w:rPr>
        <w:t xml:space="preserve">external access </w:t>
      </w:r>
      <w:r w:rsidRPr="00842841">
        <w:rPr>
          <w:rFonts w:ascii="Arial" w:hAnsi="Arial" w:cs="Arial"/>
        </w:rPr>
        <w:t>by unique PIN and each room is lockable.</w:t>
      </w:r>
    </w:p>
    <w:p w14:paraId="52C46728" w14:textId="1CAFAC01" w:rsidR="00202E47" w:rsidRPr="00842841" w:rsidRDefault="00202E47" w:rsidP="002365FA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>Buildings only accessible by unique PIN</w:t>
      </w:r>
    </w:p>
    <w:p w14:paraId="6D972596" w14:textId="24D7C770" w:rsidR="0092563C" w:rsidRPr="00842841" w:rsidRDefault="00202E47" w:rsidP="005A36E4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>Buildings are monitored by security and security enters building at night times on a random basis.</w:t>
      </w:r>
    </w:p>
    <w:p w14:paraId="77EC152F" w14:textId="71E21839" w:rsidR="0092563C" w:rsidRPr="00842841" w:rsidRDefault="0092563C" w:rsidP="005A36E4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Guardians </w:t>
      </w:r>
      <w:r w:rsidR="00C53865" w:rsidRPr="00842841">
        <w:rPr>
          <w:rFonts w:ascii="Arial" w:hAnsi="Arial" w:cs="Arial"/>
        </w:rPr>
        <w:t xml:space="preserve">are </w:t>
      </w:r>
      <w:r w:rsidRPr="00842841">
        <w:rPr>
          <w:rFonts w:ascii="Arial" w:hAnsi="Arial" w:cs="Arial"/>
        </w:rPr>
        <w:t>required to agree to terms of admission for underage students, Authority lasts for 6 months</w:t>
      </w:r>
      <w:r w:rsidR="00C952A2">
        <w:rPr>
          <w:rFonts w:ascii="Arial" w:hAnsi="Arial" w:cs="Arial"/>
        </w:rPr>
        <w:t xml:space="preserve"> and needs to be renewed </w:t>
      </w:r>
      <w:r w:rsidR="00980EE7" w:rsidRPr="00842841">
        <w:rPr>
          <w:rFonts w:ascii="Arial" w:hAnsi="Arial" w:cs="Arial"/>
        </w:rPr>
        <w:t>until the guest is over 18 years of age.</w:t>
      </w:r>
      <w:r w:rsidR="00E33752" w:rsidRPr="00842841">
        <w:rPr>
          <w:rFonts w:ascii="Arial" w:hAnsi="Arial" w:cs="Arial"/>
        </w:rPr>
        <w:t xml:space="preserve"> For first booking please </w:t>
      </w:r>
      <w:r w:rsidR="00B1568F">
        <w:rPr>
          <w:rFonts w:ascii="Arial" w:hAnsi="Arial" w:cs="Arial"/>
        </w:rPr>
        <w:t>email for further assistance</w:t>
      </w:r>
      <w:r w:rsidR="00F97FE7" w:rsidRPr="00842841">
        <w:rPr>
          <w:rFonts w:ascii="Arial" w:hAnsi="Arial" w:cs="Arial"/>
        </w:rPr>
        <w:t>.</w:t>
      </w:r>
    </w:p>
    <w:p w14:paraId="0CCB1162" w14:textId="342D632C" w:rsidR="00EE7696" w:rsidRPr="00842841" w:rsidRDefault="0092563C" w:rsidP="005A36E4">
      <w:pPr>
        <w:pStyle w:val="ListBullet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The </w:t>
      </w:r>
      <w:r w:rsidR="003111F6" w:rsidRPr="00842841">
        <w:rPr>
          <w:rFonts w:ascii="Arial" w:hAnsi="Arial" w:cs="Arial"/>
        </w:rPr>
        <w:t>Residence</w:t>
      </w:r>
      <w:r w:rsidRPr="00842841">
        <w:rPr>
          <w:rFonts w:ascii="Arial" w:hAnsi="Arial" w:cs="Arial"/>
        </w:rPr>
        <w:t xml:space="preserve"> is bound by </w:t>
      </w:r>
      <w:proofErr w:type="spellStart"/>
      <w:r w:rsidRPr="00842841">
        <w:rPr>
          <w:rFonts w:ascii="Arial" w:hAnsi="Arial" w:cs="Arial"/>
        </w:rPr>
        <w:t>TasTAFE’s</w:t>
      </w:r>
      <w:proofErr w:type="spellEnd"/>
      <w:r w:rsidRPr="00842841">
        <w:rPr>
          <w:rFonts w:ascii="Arial" w:hAnsi="Arial" w:cs="Arial"/>
        </w:rPr>
        <w:t xml:space="preserve"> code of conduct</w:t>
      </w:r>
      <w:r w:rsidR="00F97FE7" w:rsidRPr="00842841">
        <w:rPr>
          <w:rFonts w:ascii="Arial" w:hAnsi="Arial" w:cs="Arial"/>
        </w:rPr>
        <w:t>.</w:t>
      </w:r>
    </w:p>
    <w:p w14:paraId="011D5B92" w14:textId="77777777" w:rsidR="005D16AE" w:rsidRPr="00842841" w:rsidRDefault="005D16AE" w:rsidP="005D16AE">
      <w:pPr>
        <w:pStyle w:val="ListBullet"/>
        <w:numPr>
          <w:ilvl w:val="0"/>
          <w:numId w:val="0"/>
        </w:numPr>
        <w:ind w:left="284" w:hanging="284"/>
        <w:rPr>
          <w:rFonts w:ascii="Arial" w:hAnsi="Arial" w:cs="Arial"/>
        </w:rPr>
      </w:pPr>
    </w:p>
    <w:p w14:paraId="4C1E0923" w14:textId="77777777" w:rsidR="005D16AE" w:rsidRPr="00842841" w:rsidRDefault="005D16AE" w:rsidP="005D16AE">
      <w:pPr>
        <w:pStyle w:val="ListBullet"/>
        <w:numPr>
          <w:ilvl w:val="0"/>
          <w:numId w:val="0"/>
        </w:numPr>
        <w:ind w:left="284" w:hanging="284"/>
        <w:rPr>
          <w:rFonts w:ascii="Arial" w:hAnsi="Arial" w:cs="Arial"/>
        </w:rPr>
      </w:pPr>
    </w:p>
    <w:p w14:paraId="01CE23B8" w14:textId="77777777" w:rsidR="005D16AE" w:rsidRPr="00842841" w:rsidRDefault="005D16AE" w:rsidP="00CF75E3">
      <w:pPr>
        <w:pStyle w:val="ListBullet"/>
        <w:numPr>
          <w:ilvl w:val="0"/>
          <w:numId w:val="0"/>
        </w:numPr>
        <w:ind w:left="284" w:hanging="284"/>
        <w:rPr>
          <w:rFonts w:ascii="Arial" w:hAnsi="Arial" w:cs="Arial"/>
        </w:rPr>
      </w:pPr>
    </w:p>
    <w:p w14:paraId="4F3E8DA1" w14:textId="078EFFE2" w:rsidR="008A0285" w:rsidRPr="00842841" w:rsidRDefault="007E07A1" w:rsidP="0041570E">
      <w:pPr>
        <w:pStyle w:val="Heading1"/>
        <w:spacing w:before="360"/>
        <w:rPr>
          <w:rFonts w:ascii="Arial" w:hAnsi="Arial" w:cs="Arial"/>
        </w:rPr>
      </w:pPr>
      <w:r w:rsidRPr="00842841">
        <w:rPr>
          <w:rFonts w:ascii="Arial" w:hAnsi="Arial" w:cs="Arial"/>
        </w:rPr>
        <w:t>Want</w:t>
      </w:r>
      <w:r w:rsidR="002365FA" w:rsidRPr="00842841">
        <w:rPr>
          <w:rFonts w:ascii="Arial" w:hAnsi="Arial" w:cs="Arial"/>
        </w:rPr>
        <w:t xml:space="preserve"> to book your stay</w:t>
      </w:r>
      <w:r w:rsidR="008A0285" w:rsidRPr="00842841">
        <w:rPr>
          <w:rFonts w:ascii="Arial" w:hAnsi="Arial" w:cs="Arial"/>
        </w:rPr>
        <w:t>?</w:t>
      </w:r>
    </w:p>
    <w:p w14:paraId="1D21F453" w14:textId="4C4253EB" w:rsidR="00014D44" w:rsidRPr="00842841" w:rsidRDefault="009A34D9" w:rsidP="005001E7">
      <w:pPr>
        <w:ind w:right="-356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To check availability, book </w:t>
      </w:r>
      <w:r w:rsidR="00DE5B7F" w:rsidRPr="00842841">
        <w:rPr>
          <w:rFonts w:ascii="Arial" w:hAnsi="Arial" w:cs="Arial"/>
        </w:rPr>
        <w:t xml:space="preserve">a room </w:t>
      </w:r>
      <w:r w:rsidRPr="00842841">
        <w:rPr>
          <w:rFonts w:ascii="Arial" w:hAnsi="Arial" w:cs="Arial"/>
        </w:rPr>
        <w:t>or find out more about our Residence</w:t>
      </w:r>
      <w:r w:rsidR="004D0C4A" w:rsidRPr="00842841">
        <w:rPr>
          <w:rFonts w:ascii="Arial" w:hAnsi="Arial" w:cs="Arial"/>
        </w:rPr>
        <w:t>s</w:t>
      </w:r>
      <w:r w:rsidR="007E07A1" w:rsidRPr="00842841">
        <w:rPr>
          <w:rFonts w:ascii="Arial" w:hAnsi="Arial" w:cs="Arial"/>
        </w:rPr>
        <w:t xml:space="preserve">, please </w:t>
      </w:r>
      <w:r w:rsidR="00980EE7" w:rsidRPr="00842841">
        <w:rPr>
          <w:rFonts w:ascii="Arial" w:hAnsi="Arial" w:cs="Arial"/>
        </w:rPr>
        <w:t>go to our website</w:t>
      </w:r>
      <w:r w:rsidR="003111F6" w:rsidRPr="00842841">
        <w:rPr>
          <w:rFonts w:ascii="Arial" w:hAnsi="Arial" w:cs="Arial"/>
        </w:rPr>
        <w:t>:</w:t>
      </w:r>
    </w:p>
    <w:p w14:paraId="39EA94A0" w14:textId="40ED46D4" w:rsidR="00202E47" w:rsidRPr="00842841" w:rsidRDefault="00000000" w:rsidP="00202E47">
      <w:pPr>
        <w:rPr>
          <w:rFonts w:ascii="Arial" w:hAnsi="Arial" w:cs="Arial"/>
          <w:b/>
          <w:bCs/>
        </w:rPr>
      </w:pPr>
      <w:hyperlink r:id="rId15" w:history="1">
        <w:r w:rsidR="00F97FE7" w:rsidRPr="00842841">
          <w:rPr>
            <w:rStyle w:val="Hyperlink"/>
            <w:rFonts w:ascii="Arial" w:hAnsi="Arial" w:cs="Arial"/>
            <w:b/>
            <w:bCs/>
          </w:rPr>
          <w:t>www.tastafe.tas.edu.au/accommodation</w:t>
        </w:r>
      </w:hyperlink>
    </w:p>
    <w:p w14:paraId="7C389F68" w14:textId="77777777" w:rsidR="00F97FE7" w:rsidRPr="00842841" w:rsidRDefault="00F97FE7" w:rsidP="00F97FE7">
      <w:pPr>
        <w:ind w:right="-356"/>
        <w:rPr>
          <w:rFonts w:ascii="Arial" w:hAnsi="Arial" w:cs="Arial"/>
        </w:rPr>
      </w:pPr>
      <w:r w:rsidRPr="00842841">
        <w:rPr>
          <w:rFonts w:ascii="Arial" w:hAnsi="Arial" w:cs="Arial"/>
        </w:rPr>
        <w:t>If requiring further assistance:</w:t>
      </w:r>
    </w:p>
    <w:p w14:paraId="23484C79" w14:textId="77777777" w:rsidR="00F97FE7" w:rsidRPr="00842841" w:rsidRDefault="00F97FE7" w:rsidP="00F97FE7">
      <w:pPr>
        <w:spacing w:after="60"/>
        <w:rPr>
          <w:rFonts w:ascii="Arial" w:hAnsi="Arial" w:cs="Arial"/>
        </w:rPr>
      </w:pPr>
      <w:r w:rsidRPr="00842841">
        <w:rPr>
          <w:rFonts w:ascii="Arial" w:hAnsi="Arial" w:cs="Arial"/>
          <w:b/>
          <w:bCs/>
        </w:rPr>
        <w:t>Alanvale Residence</w:t>
      </w:r>
    </w:p>
    <w:p w14:paraId="27AA82D1" w14:textId="0EC0E9A6" w:rsidR="00F97FE7" w:rsidRPr="00842841" w:rsidRDefault="00F97FE7" w:rsidP="00F97FE7">
      <w:pPr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Phone: 1300 655 307 </w:t>
      </w:r>
      <w:r w:rsidR="002F03E5">
        <w:rPr>
          <w:rFonts w:ascii="Arial" w:hAnsi="Arial" w:cs="Arial"/>
        </w:rPr>
        <w:t>(</w:t>
      </w:r>
      <w:r w:rsidRPr="00842841">
        <w:rPr>
          <w:rFonts w:ascii="Arial" w:hAnsi="Arial" w:cs="Arial"/>
        </w:rPr>
        <w:t>office hours</w:t>
      </w:r>
      <w:r w:rsidR="002F03E5">
        <w:rPr>
          <w:rFonts w:ascii="Arial" w:hAnsi="Arial" w:cs="Arial"/>
        </w:rPr>
        <w:t>)</w:t>
      </w:r>
      <w:r w:rsidRPr="00842841">
        <w:rPr>
          <w:rFonts w:ascii="Arial" w:hAnsi="Arial" w:cs="Arial"/>
        </w:rPr>
        <w:br/>
        <w:t>Phone: 6777 2683 (after hours)</w:t>
      </w:r>
    </w:p>
    <w:p w14:paraId="536962FE" w14:textId="77777777" w:rsidR="00F97FE7" w:rsidRPr="00842841" w:rsidRDefault="00F97FE7" w:rsidP="00F97FE7">
      <w:pPr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Email: studentresidencenth@tastafe.tas.edu.au  </w:t>
      </w:r>
    </w:p>
    <w:p w14:paraId="0D0786AA" w14:textId="77777777" w:rsidR="00F97FE7" w:rsidRPr="00842841" w:rsidRDefault="00F97FE7" w:rsidP="00F97FE7">
      <w:pPr>
        <w:spacing w:before="120" w:after="60"/>
        <w:rPr>
          <w:rFonts w:ascii="Arial" w:hAnsi="Arial" w:cs="Arial"/>
          <w:b/>
          <w:bCs/>
        </w:rPr>
      </w:pPr>
      <w:r w:rsidRPr="00842841">
        <w:rPr>
          <w:rFonts w:ascii="Arial" w:hAnsi="Arial" w:cs="Arial"/>
          <w:b/>
          <w:bCs/>
        </w:rPr>
        <w:t>Clarence Residence</w:t>
      </w:r>
    </w:p>
    <w:p w14:paraId="74C5D9CF" w14:textId="0EDB35BB" w:rsidR="00F97FE7" w:rsidRPr="00842841" w:rsidRDefault="00F97FE7" w:rsidP="00F97FE7">
      <w:pPr>
        <w:rPr>
          <w:rFonts w:ascii="Arial" w:hAnsi="Arial" w:cs="Arial"/>
        </w:rPr>
      </w:pPr>
      <w:r w:rsidRPr="00842841">
        <w:rPr>
          <w:rFonts w:ascii="Arial" w:hAnsi="Arial" w:cs="Arial"/>
        </w:rPr>
        <w:t>Phone</w:t>
      </w:r>
      <w:r w:rsidR="002F03E5">
        <w:rPr>
          <w:rFonts w:ascii="Arial" w:hAnsi="Arial" w:cs="Arial"/>
        </w:rPr>
        <w:t>:</w:t>
      </w:r>
      <w:r w:rsidRPr="00842841">
        <w:rPr>
          <w:rFonts w:ascii="Arial" w:hAnsi="Arial" w:cs="Arial"/>
        </w:rPr>
        <w:t xml:space="preserve"> 1300 655 307 </w:t>
      </w:r>
      <w:r w:rsidR="002F03E5">
        <w:rPr>
          <w:rFonts w:ascii="Arial" w:hAnsi="Arial" w:cs="Arial"/>
        </w:rPr>
        <w:t>(</w:t>
      </w:r>
      <w:r w:rsidRPr="00842841">
        <w:rPr>
          <w:rFonts w:ascii="Arial" w:hAnsi="Arial" w:cs="Arial"/>
        </w:rPr>
        <w:t>office hours</w:t>
      </w:r>
      <w:r w:rsidR="002F03E5">
        <w:rPr>
          <w:rFonts w:ascii="Arial" w:hAnsi="Arial" w:cs="Arial"/>
        </w:rPr>
        <w:t>)</w:t>
      </w:r>
    </w:p>
    <w:p w14:paraId="6541C0ED" w14:textId="373448D1" w:rsidR="00F97FE7" w:rsidRPr="00842841" w:rsidRDefault="00F97FE7" w:rsidP="00F97FE7">
      <w:pPr>
        <w:rPr>
          <w:rFonts w:ascii="Arial" w:hAnsi="Arial" w:cs="Arial"/>
        </w:rPr>
      </w:pPr>
      <w:r w:rsidRPr="00842841">
        <w:rPr>
          <w:rFonts w:ascii="Arial" w:hAnsi="Arial" w:cs="Arial"/>
        </w:rPr>
        <w:t>Phone: 6165 6109 (after hours)</w:t>
      </w:r>
    </w:p>
    <w:p w14:paraId="26931F23" w14:textId="77777777" w:rsidR="00F97FE7" w:rsidRPr="00842841" w:rsidRDefault="00F97FE7" w:rsidP="00F97FE7">
      <w:pPr>
        <w:rPr>
          <w:rFonts w:ascii="Arial" w:hAnsi="Arial" w:cs="Arial"/>
        </w:rPr>
      </w:pPr>
      <w:r w:rsidRPr="00842841">
        <w:rPr>
          <w:rFonts w:ascii="Arial" w:hAnsi="Arial" w:cs="Arial"/>
        </w:rPr>
        <w:t>Email: studentresidencesth@tastafe.tas.edu.au</w:t>
      </w:r>
    </w:p>
    <w:p w14:paraId="6D51D0CA" w14:textId="77777777" w:rsidR="00F97FE7" w:rsidRPr="00842841" w:rsidRDefault="00F97FE7" w:rsidP="00202E47">
      <w:pPr>
        <w:rPr>
          <w:rFonts w:ascii="Arial" w:hAnsi="Arial" w:cs="Arial"/>
        </w:rPr>
      </w:pPr>
    </w:p>
    <w:p w14:paraId="62E78CDF" w14:textId="757F75E9" w:rsidR="005D16AE" w:rsidRPr="00842841" w:rsidRDefault="00E33752" w:rsidP="005001E7">
      <w:pPr>
        <w:ind w:right="-356"/>
        <w:rPr>
          <w:rFonts w:ascii="Arial" w:hAnsi="Arial" w:cs="Arial"/>
        </w:rPr>
      </w:pPr>
      <w:r w:rsidRPr="00842841">
        <w:rPr>
          <w:rFonts w:ascii="Arial" w:hAnsi="Arial" w:cs="Arial"/>
        </w:rPr>
        <w:t>When booking for a casual stay full payment is required to confirm the booking. Bookings will receive a confirmation email/</w:t>
      </w:r>
      <w:r w:rsidR="00424175" w:rsidRPr="00842841">
        <w:rPr>
          <w:rFonts w:ascii="Arial" w:hAnsi="Arial" w:cs="Arial"/>
        </w:rPr>
        <w:t>SMS</w:t>
      </w:r>
      <w:r w:rsidRPr="00842841">
        <w:rPr>
          <w:rFonts w:ascii="Arial" w:hAnsi="Arial" w:cs="Arial"/>
        </w:rPr>
        <w:t xml:space="preserve"> 48 hours prior to your check-in.</w:t>
      </w:r>
    </w:p>
    <w:p w14:paraId="081EA7B7" w14:textId="59C3274F" w:rsidR="005D16AE" w:rsidRPr="00842841" w:rsidRDefault="005D16AE" w:rsidP="005001E7">
      <w:pPr>
        <w:ind w:right="-356"/>
        <w:rPr>
          <w:rFonts w:ascii="Arial" w:hAnsi="Arial" w:cs="Arial"/>
        </w:rPr>
      </w:pPr>
      <w:r w:rsidRPr="00842841">
        <w:rPr>
          <w:rFonts w:ascii="Arial" w:hAnsi="Arial" w:cs="Arial"/>
        </w:rPr>
        <w:t xml:space="preserve">Long term stayers will be required to pay the first week in full to confirm booking. </w:t>
      </w:r>
    </w:p>
    <w:p w14:paraId="51A07D87" w14:textId="77777777" w:rsidR="00B7076D" w:rsidRPr="00842841" w:rsidRDefault="00B7076D" w:rsidP="00DE5B7F">
      <w:pPr>
        <w:spacing w:after="60"/>
        <w:rPr>
          <w:rFonts w:ascii="Arial" w:hAnsi="Arial" w:cs="Arial"/>
        </w:rPr>
      </w:pPr>
    </w:p>
    <w:p w14:paraId="2D40C74F" w14:textId="5F9DC52E" w:rsidR="00014D44" w:rsidRPr="00842841" w:rsidRDefault="00014D44" w:rsidP="00AE3BA4">
      <w:pPr>
        <w:rPr>
          <w:rFonts w:ascii="Arial" w:hAnsi="Arial" w:cs="Arial"/>
        </w:rPr>
      </w:pPr>
    </w:p>
    <w:p w14:paraId="6B810F4A" w14:textId="42A25DA3" w:rsidR="00220893" w:rsidRPr="00842841" w:rsidRDefault="00F97FE7" w:rsidP="008A0285">
      <w:pPr>
        <w:rPr>
          <w:rFonts w:ascii="Arial" w:hAnsi="Arial" w:cs="Arial"/>
        </w:rPr>
      </w:pPr>
      <w:r w:rsidRPr="00842841">
        <w:rPr>
          <w:rFonts w:ascii="Arial" w:hAnsi="Arial" w:cs="Arial"/>
          <w:noProof/>
        </w:rPr>
        <w:drawing>
          <wp:inline distT="0" distB="0" distL="0" distR="0" wp14:anchorId="09FEE660" wp14:editId="36569F70">
            <wp:extent cx="2600325" cy="2505075"/>
            <wp:effectExtent l="0" t="0" r="9525" b="9525"/>
            <wp:docPr id="6" name="Picture 6" descr="Accommodation bedroom with a bed, desk shelving and a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ccommodation bedroom with a bed, desk shelving and a window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r="31775"/>
                    <a:stretch/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B425D" w14:textId="505934A7" w:rsidR="00DE5B7F" w:rsidRPr="00842841" w:rsidRDefault="00DE5B7F" w:rsidP="008A0285">
      <w:pPr>
        <w:rPr>
          <w:rFonts w:ascii="Arial" w:hAnsi="Arial" w:cs="Arial"/>
        </w:rPr>
      </w:pPr>
    </w:p>
    <w:p w14:paraId="1A233322" w14:textId="4CE1CBAA" w:rsidR="005F1397" w:rsidRPr="00842841" w:rsidRDefault="005F1397" w:rsidP="008A0285">
      <w:pPr>
        <w:rPr>
          <w:rFonts w:ascii="Arial" w:hAnsi="Arial" w:cs="Arial"/>
          <w:sz w:val="36"/>
          <w:szCs w:val="36"/>
        </w:rPr>
      </w:pPr>
    </w:p>
    <w:p w14:paraId="26BE61C8" w14:textId="47EB1E63" w:rsidR="005F1397" w:rsidRPr="00842841" w:rsidRDefault="005F1397" w:rsidP="008A0285">
      <w:pPr>
        <w:rPr>
          <w:rFonts w:ascii="Arial" w:hAnsi="Arial" w:cs="Arial"/>
          <w:sz w:val="20"/>
          <w:szCs w:val="20"/>
        </w:rPr>
      </w:pPr>
    </w:p>
    <w:p w14:paraId="4BEDC45C" w14:textId="389FB160" w:rsidR="007573C0" w:rsidRPr="00842841" w:rsidRDefault="007573C0" w:rsidP="008A0285">
      <w:pPr>
        <w:rPr>
          <w:rFonts w:ascii="Arial" w:hAnsi="Arial" w:cs="Arial"/>
        </w:rPr>
      </w:pPr>
    </w:p>
    <w:sectPr w:rsidR="007573C0" w:rsidRPr="00842841" w:rsidSect="00653689">
      <w:type w:val="continuous"/>
      <w:pgSz w:w="11906" w:h="16838" w:code="9"/>
      <w:pgMar w:top="1134" w:right="851" w:bottom="709" w:left="851" w:header="1191" w:footer="567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49A0" w14:textId="77777777" w:rsidR="00445440" w:rsidRDefault="00445440" w:rsidP="00C37A29">
      <w:pPr>
        <w:spacing w:after="0"/>
      </w:pPr>
      <w:r>
        <w:separator/>
      </w:r>
    </w:p>
  </w:endnote>
  <w:endnote w:type="continuationSeparator" w:id="0">
    <w:p w14:paraId="355EB8B6" w14:textId="77777777" w:rsidR="00445440" w:rsidRDefault="0044544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249C" w14:textId="77777777" w:rsidR="008303AF" w:rsidRPr="00EE7696" w:rsidRDefault="009C4C9A" w:rsidP="009C4C9A">
    <w:pPr>
      <w:pStyle w:val="Footer"/>
    </w:pPr>
    <w:r w:rsidRPr="00EE7696">
      <w:rPr>
        <w:noProof/>
      </w:rPr>
      <w:drawing>
        <wp:anchor distT="0" distB="0" distL="114300" distR="114300" simplePos="0" relativeHeight="251671552" behindDoc="0" locked="1" layoutInCell="1" allowOverlap="1" wp14:anchorId="69DA5B70" wp14:editId="78F2D0C5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675" cy="697865"/>
          <wp:effectExtent l="0" t="0" r="3175" b="6985"/>
          <wp:wrapTopAndBottom/>
          <wp:docPr id="20" name="Graphic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2EC4" w14:textId="77777777" w:rsidR="00D939C7" w:rsidRDefault="00D939C7" w:rsidP="00C7480B">
    <w:pPr>
      <w:pStyle w:val="Footer"/>
    </w:pPr>
    <w:r>
      <w:rPr>
        <w:noProof/>
      </w:rPr>
      <w:drawing>
        <wp:anchor distT="0" distB="0" distL="114300" distR="114300" simplePos="0" relativeHeight="251666432" behindDoc="0" locked="1" layoutInCell="1" allowOverlap="1" wp14:anchorId="164003CA" wp14:editId="640F9B8E">
          <wp:simplePos x="0" y="0"/>
          <wp:positionH relativeFrom="page">
            <wp:posOffset>0</wp:posOffset>
          </wp:positionH>
          <wp:positionV relativeFrom="page">
            <wp:posOffset>9443720</wp:posOffset>
          </wp:positionV>
          <wp:extent cx="7559675" cy="1232535"/>
          <wp:effectExtent l="0" t="0" r="3175" b="5715"/>
          <wp:wrapTopAndBottom/>
          <wp:docPr id="21" name="Graphic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phic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66185" w14:textId="77777777" w:rsidR="00445440" w:rsidRDefault="00445440" w:rsidP="00C37A29">
      <w:pPr>
        <w:spacing w:after="0"/>
      </w:pPr>
      <w:r>
        <w:separator/>
      </w:r>
    </w:p>
  </w:footnote>
  <w:footnote w:type="continuationSeparator" w:id="0">
    <w:p w14:paraId="01D9A273" w14:textId="77777777" w:rsidR="00445440" w:rsidRDefault="0044544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5.25pt;height:5.25pt" o:bullet="t">
        <v:imagedata r:id="rId1" o:title="dot point 1"/>
      </v:shape>
    </w:pict>
  </w:numPicBullet>
  <w:numPicBullet w:numPicBulletId="1">
    <w:pict>
      <v:shape id="_x0000_i1131" type="#_x0000_t75" style="width:5.25pt;height:5.25pt" o:bullet="t">
        <v:imagedata r:id="rId2" o:title="dot point 2"/>
      </v:shape>
    </w:pict>
  </w:numPicBullet>
  <w:numPicBullet w:numPicBulletId="2">
    <w:pict>
      <v:shape id="_x0000_i1132" type="#_x0000_t75" style="width:9pt;height:5.25pt" o:bullet="t">
        <v:imagedata r:id="rId3" o:title="dot 1"/>
      </v:shape>
    </w:pict>
  </w:numPicBullet>
  <w:numPicBullet w:numPicBulletId="3">
    <w:pict>
      <v:shape id="_x0000_i1133" type="#_x0000_t75" style="width:9pt;height:5.25pt" o:bullet="t">
        <v:imagedata r:id="rId4" o:title="dot 2"/>
      </v:shape>
    </w:pict>
  </w:numPicBullet>
  <w:numPicBullet w:numPicBulletId="4">
    <w:pict>
      <v:shape id="_x0000_i1134" type="#_x0000_t75" style="width:38.25pt;height:35.25pt" o:bullet="t">
        <v:imagedata r:id="rId5" o:title="DOT-1"/>
      </v:shape>
    </w:pict>
  </w:numPicBullet>
  <w:numPicBullet w:numPicBulletId="5">
    <w:pict>
      <v:shape id="_x0000_i1135" type="#_x0000_t75" style="width:39pt;height:35.2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97542A0"/>
    <w:multiLevelType w:val="multilevel"/>
    <w:tmpl w:val="89B801F6"/>
    <w:numStyleLink w:val="Bullets"/>
  </w:abstractNum>
  <w:abstractNum w:abstractNumId="24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5" w15:restartNumberingAfterBreak="0">
    <w:nsid w:val="4E7F1CD0"/>
    <w:multiLevelType w:val="multilevel"/>
    <w:tmpl w:val="97DAEA0E"/>
    <w:numStyleLink w:val="Numbering"/>
  </w:abstractNum>
  <w:abstractNum w:abstractNumId="26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5A745157"/>
    <w:multiLevelType w:val="hybridMultilevel"/>
    <w:tmpl w:val="6AC0C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643520E2"/>
    <w:multiLevelType w:val="multilevel"/>
    <w:tmpl w:val="89B801F6"/>
    <w:numStyleLink w:val="Bullets"/>
  </w:abstractNum>
  <w:abstractNum w:abstractNumId="32" w15:restartNumberingAfterBreak="0">
    <w:nsid w:val="660D51AD"/>
    <w:multiLevelType w:val="multilevel"/>
    <w:tmpl w:val="97DAEA0E"/>
    <w:numStyleLink w:val="Numbering"/>
  </w:abstractNum>
  <w:abstractNum w:abstractNumId="33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10E6F"/>
    <w:multiLevelType w:val="multilevel"/>
    <w:tmpl w:val="89B801F6"/>
    <w:numStyleLink w:val="Bullets"/>
  </w:abstractNum>
  <w:abstractNum w:abstractNumId="35" w15:restartNumberingAfterBreak="0">
    <w:nsid w:val="6D3B2C90"/>
    <w:multiLevelType w:val="hybridMultilevel"/>
    <w:tmpl w:val="BDF4A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D0736"/>
    <w:multiLevelType w:val="multilevel"/>
    <w:tmpl w:val="97DAEA0E"/>
    <w:numStyleLink w:val="Numbering"/>
  </w:abstractNum>
  <w:abstractNum w:abstractNumId="38" w15:restartNumberingAfterBreak="0">
    <w:nsid w:val="7C440DEC"/>
    <w:multiLevelType w:val="multilevel"/>
    <w:tmpl w:val="89B801F6"/>
    <w:numStyleLink w:val="Bullets"/>
  </w:abstractNum>
  <w:num w:numId="1" w16cid:durableId="81530341">
    <w:abstractNumId w:val="9"/>
  </w:num>
  <w:num w:numId="2" w16cid:durableId="1121998126">
    <w:abstractNumId w:val="7"/>
  </w:num>
  <w:num w:numId="3" w16cid:durableId="1390497195">
    <w:abstractNumId w:val="6"/>
  </w:num>
  <w:num w:numId="4" w16cid:durableId="478499112">
    <w:abstractNumId w:val="5"/>
  </w:num>
  <w:num w:numId="5" w16cid:durableId="1489832344">
    <w:abstractNumId w:val="4"/>
  </w:num>
  <w:num w:numId="6" w16cid:durableId="1091392962">
    <w:abstractNumId w:val="8"/>
  </w:num>
  <w:num w:numId="7" w16cid:durableId="1896351785">
    <w:abstractNumId w:val="3"/>
  </w:num>
  <w:num w:numId="8" w16cid:durableId="895431026">
    <w:abstractNumId w:val="2"/>
  </w:num>
  <w:num w:numId="9" w16cid:durableId="1833524793">
    <w:abstractNumId w:val="1"/>
  </w:num>
  <w:num w:numId="10" w16cid:durableId="291983861">
    <w:abstractNumId w:val="0"/>
  </w:num>
  <w:num w:numId="11" w16cid:durableId="1439787237">
    <w:abstractNumId w:val="30"/>
  </w:num>
  <w:num w:numId="12" w16cid:durableId="107283973">
    <w:abstractNumId w:val="31"/>
  </w:num>
  <w:num w:numId="13" w16cid:durableId="1431857632">
    <w:abstractNumId w:val="20"/>
  </w:num>
  <w:num w:numId="14" w16cid:durableId="862284069">
    <w:abstractNumId w:val="15"/>
  </w:num>
  <w:num w:numId="15" w16cid:durableId="1826580691">
    <w:abstractNumId w:val="37"/>
  </w:num>
  <w:num w:numId="16" w16cid:durableId="899093212">
    <w:abstractNumId w:val="25"/>
  </w:num>
  <w:num w:numId="17" w16cid:durableId="82530445">
    <w:abstractNumId w:val="32"/>
  </w:num>
  <w:num w:numId="18" w16cid:durableId="416756740">
    <w:abstractNumId w:val="10"/>
  </w:num>
  <w:num w:numId="19" w16cid:durableId="713846246">
    <w:abstractNumId w:val="13"/>
  </w:num>
  <w:num w:numId="20" w16cid:durableId="1180242856">
    <w:abstractNumId w:val="22"/>
  </w:num>
  <w:num w:numId="21" w16cid:durableId="545992127">
    <w:abstractNumId w:val="16"/>
  </w:num>
  <w:num w:numId="22" w16cid:durableId="1712879340">
    <w:abstractNumId w:val="12"/>
  </w:num>
  <w:num w:numId="23" w16cid:durableId="1131434770">
    <w:abstractNumId w:val="14"/>
  </w:num>
  <w:num w:numId="24" w16cid:durableId="2068265087">
    <w:abstractNumId w:val="18"/>
  </w:num>
  <w:num w:numId="25" w16cid:durableId="1952779772">
    <w:abstractNumId w:val="28"/>
  </w:num>
  <w:num w:numId="26" w16cid:durableId="1231186695">
    <w:abstractNumId w:val="27"/>
  </w:num>
  <w:num w:numId="27" w16cid:durableId="1021202965">
    <w:abstractNumId w:val="17"/>
  </w:num>
  <w:num w:numId="28" w16cid:durableId="146711525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6839887">
    <w:abstractNumId w:val="24"/>
  </w:num>
  <w:num w:numId="30" w16cid:durableId="482430607">
    <w:abstractNumId w:val="23"/>
  </w:num>
  <w:num w:numId="31" w16cid:durableId="2069647827">
    <w:abstractNumId w:val="19"/>
  </w:num>
  <w:num w:numId="32" w16cid:durableId="1480615834">
    <w:abstractNumId w:val="34"/>
  </w:num>
  <w:num w:numId="33" w16cid:durableId="35083065">
    <w:abstractNumId w:val="38"/>
  </w:num>
  <w:num w:numId="34" w16cid:durableId="164784947">
    <w:abstractNumId w:val="11"/>
  </w:num>
  <w:num w:numId="35" w16cid:durableId="1317808506">
    <w:abstractNumId w:val="21"/>
  </w:num>
  <w:num w:numId="36" w16cid:durableId="95205620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69495216">
    <w:abstractNumId w:val="33"/>
  </w:num>
  <w:num w:numId="38" w16cid:durableId="1469205997">
    <w:abstractNumId w:val="26"/>
  </w:num>
  <w:num w:numId="39" w16cid:durableId="1951814326">
    <w:abstractNumId w:val="36"/>
  </w:num>
  <w:num w:numId="40" w16cid:durableId="1885672304">
    <w:abstractNumId w:val="35"/>
  </w:num>
  <w:num w:numId="41" w16cid:durableId="195305108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14D44"/>
    <w:rsid w:val="000262E7"/>
    <w:rsid w:val="00027942"/>
    <w:rsid w:val="000300AF"/>
    <w:rsid w:val="00030CD9"/>
    <w:rsid w:val="000319B6"/>
    <w:rsid w:val="00032356"/>
    <w:rsid w:val="00042062"/>
    <w:rsid w:val="00054691"/>
    <w:rsid w:val="000724AE"/>
    <w:rsid w:val="000768C1"/>
    <w:rsid w:val="0008037D"/>
    <w:rsid w:val="00086C6C"/>
    <w:rsid w:val="0008702A"/>
    <w:rsid w:val="00092302"/>
    <w:rsid w:val="000A6644"/>
    <w:rsid w:val="000B497F"/>
    <w:rsid w:val="000B6159"/>
    <w:rsid w:val="000B78FC"/>
    <w:rsid w:val="000C5DF7"/>
    <w:rsid w:val="000D268F"/>
    <w:rsid w:val="000D5D52"/>
    <w:rsid w:val="000E562A"/>
    <w:rsid w:val="00100110"/>
    <w:rsid w:val="001029B2"/>
    <w:rsid w:val="00106B53"/>
    <w:rsid w:val="00112E8F"/>
    <w:rsid w:val="001137BB"/>
    <w:rsid w:val="001176B7"/>
    <w:rsid w:val="001268BC"/>
    <w:rsid w:val="00127B5B"/>
    <w:rsid w:val="001438CE"/>
    <w:rsid w:val="00146E2B"/>
    <w:rsid w:val="0016465B"/>
    <w:rsid w:val="00170F53"/>
    <w:rsid w:val="00173608"/>
    <w:rsid w:val="001808EC"/>
    <w:rsid w:val="0019621F"/>
    <w:rsid w:val="0019713A"/>
    <w:rsid w:val="001A0D77"/>
    <w:rsid w:val="001B091F"/>
    <w:rsid w:val="001B5487"/>
    <w:rsid w:val="001C7835"/>
    <w:rsid w:val="001F13C1"/>
    <w:rsid w:val="001F446D"/>
    <w:rsid w:val="00200E24"/>
    <w:rsid w:val="00201C0F"/>
    <w:rsid w:val="00202E47"/>
    <w:rsid w:val="00216A28"/>
    <w:rsid w:val="00220893"/>
    <w:rsid w:val="00221AB7"/>
    <w:rsid w:val="00230DEC"/>
    <w:rsid w:val="002313FF"/>
    <w:rsid w:val="002365FA"/>
    <w:rsid w:val="00246435"/>
    <w:rsid w:val="00246BCF"/>
    <w:rsid w:val="0024742B"/>
    <w:rsid w:val="00251BB1"/>
    <w:rsid w:val="00255226"/>
    <w:rsid w:val="00260CDE"/>
    <w:rsid w:val="00270834"/>
    <w:rsid w:val="002814E6"/>
    <w:rsid w:val="00282D5E"/>
    <w:rsid w:val="002A306F"/>
    <w:rsid w:val="002B6A20"/>
    <w:rsid w:val="002C4498"/>
    <w:rsid w:val="002C603A"/>
    <w:rsid w:val="002F03E5"/>
    <w:rsid w:val="00305171"/>
    <w:rsid w:val="0030673E"/>
    <w:rsid w:val="00306999"/>
    <w:rsid w:val="003111F6"/>
    <w:rsid w:val="00312E1A"/>
    <w:rsid w:val="00332E78"/>
    <w:rsid w:val="00342A8C"/>
    <w:rsid w:val="0034680A"/>
    <w:rsid w:val="003566F2"/>
    <w:rsid w:val="00363FF8"/>
    <w:rsid w:val="00364C20"/>
    <w:rsid w:val="003662F5"/>
    <w:rsid w:val="0037721D"/>
    <w:rsid w:val="0038102A"/>
    <w:rsid w:val="00391BBB"/>
    <w:rsid w:val="00392C2F"/>
    <w:rsid w:val="00397AB4"/>
    <w:rsid w:val="003B393C"/>
    <w:rsid w:val="003C344F"/>
    <w:rsid w:val="003D029F"/>
    <w:rsid w:val="003D23A3"/>
    <w:rsid w:val="003D5856"/>
    <w:rsid w:val="003D6C1B"/>
    <w:rsid w:val="003F13B3"/>
    <w:rsid w:val="003F5E55"/>
    <w:rsid w:val="00404E4F"/>
    <w:rsid w:val="00412925"/>
    <w:rsid w:val="00414E7D"/>
    <w:rsid w:val="0041570E"/>
    <w:rsid w:val="00421FC1"/>
    <w:rsid w:val="004232AE"/>
    <w:rsid w:val="0042339A"/>
    <w:rsid w:val="00424175"/>
    <w:rsid w:val="0042508F"/>
    <w:rsid w:val="00433F7E"/>
    <w:rsid w:val="00440D83"/>
    <w:rsid w:val="00445440"/>
    <w:rsid w:val="00445B64"/>
    <w:rsid w:val="004571B1"/>
    <w:rsid w:val="00461CFA"/>
    <w:rsid w:val="004635FD"/>
    <w:rsid w:val="00465CB0"/>
    <w:rsid w:val="00486039"/>
    <w:rsid w:val="00486B52"/>
    <w:rsid w:val="00491CF7"/>
    <w:rsid w:val="004A324A"/>
    <w:rsid w:val="004A439D"/>
    <w:rsid w:val="004B609E"/>
    <w:rsid w:val="004B7B18"/>
    <w:rsid w:val="004C0765"/>
    <w:rsid w:val="004C5C50"/>
    <w:rsid w:val="004D0C4A"/>
    <w:rsid w:val="004E0833"/>
    <w:rsid w:val="004E28C6"/>
    <w:rsid w:val="004F1080"/>
    <w:rsid w:val="004F138F"/>
    <w:rsid w:val="004F677A"/>
    <w:rsid w:val="005001E7"/>
    <w:rsid w:val="0050670B"/>
    <w:rsid w:val="005141E8"/>
    <w:rsid w:val="0052253B"/>
    <w:rsid w:val="00527AFD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14E4"/>
    <w:rsid w:val="005B3C19"/>
    <w:rsid w:val="005C1488"/>
    <w:rsid w:val="005C6618"/>
    <w:rsid w:val="005D10A6"/>
    <w:rsid w:val="005D16AE"/>
    <w:rsid w:val="005E2D46"/>
    <w:rsid w:val="005E5879"/>
    <w:rsid w:val="005F0D60"/>
    <w:rsid w:val="005F1397"/>
    <w:rsid w:val="005F56EC"/>
    <w:rsid w:val="00603FD5"/>
    <w:rsid w:val="00605048"/>
    <w:rsid w:val="00616DC8"/>
    <w:rsid w:val="006227FE"/>
    <w:rsid w:val="00633BBA"/>
    <w:rsid w:val="006528C6"/>
    <w:rsid w:val="00653080"/>
    <w:rsid w:val="00653689"/>
    <w:rsid w:val="00655EFE"/>
    <w:rsid w:val="006568E5"/>
    <w:rsid w:val="0065704D"/>
    <w:rsid w:val="006676F4"/>
    <w:rsid w:val="0067114D"/>
    <w:rsid w:val="00681976"/>
    <w:rsid w:val="0068724F"/>
    <w:rsid w:val="006928F2"/>
    <w:rsid w:val="0069482C"/>
    <w:rsid w:val="006A1DEF"/>
    <w:rsid w:val="006A2AB0"/>
    <w:rsid w:val="006A4D83"/>
    <w:rsid w:val="006C1080"/>
    <w:rsid w:val="006C1E89"/>
    <w:rsid w:val="006C4AF4"/>
    <w:rsid w:val="006D165A"/>
    <w:rsid w:val="006D36C3"/>
    <w:rsid w:val="006D3F2F"/>
    <w:rsid w:val="006D56AB"/>
    <w:rsid w:val="006D5D76"/>
    <w:rsid w:val="006E0AF4"/>
    <w:rsid w:val="006E2755"/>
    <w:rsid w:val="006E2B9A"/>
    <w:rsid w:val="006E3536"/>
    <w:rsid w:val="0070241D"/>
    <w:rsid w:val="00714488"/>
    <w:rsid w:val="00722E13"/>
    <w:rsid w:val="00726AFA"/>
    <w:rsid w:val="007406E6"/>
    <w:rsid w:val="007573C0"/>
    <w:rsid w:val="00760216"/>
    <w:rsid w:val="007646EA"/>
    <w:rsid w:val="007727F5"/>
    <w:rsid w:val="00773298"/>
    <w:rsid w:val="00773CFB"/>
    <w:rsid w:val="00774DB0"/>
    <w:rsid w:val="0077753A"/>
    <w:rsid w:val="007845A3"/>
    <w:rsid w:val="007861F3"/>
    <w:rsid w:val="00793284"/>
    <w:rsid w:val="00793B0A"/>
    <w:rsid w:val="007A0363"/>
    <w:rsid w:val="007B05D8"/>
    <w:rsid w:val="007C1B07"/>
    <w:rsid w:val="007C7236"/>
    <w:rsid w:val="007D14BD"/>
    <w:rsid w:val="007D2606"/>
    <w:rsid w:val="007E07A1"/>
    <w:rsid w:val="007E47ED"/>
    <w:rsid w:val="008026BE"/>
    <w:rsid w:val="008030B2"/>
    <w:rsid w:val="00804D3F"/>
    <w:rsid w:val="00807850"/>
    <w:rsid w:val="00807AF3"/>
    <w:rsid w:val="00813E1A"/>
    <w:rsid w:val="0081533C"/>
    <w:rsid w:val="00815F55"/>
    <w:rsid w:val="008303AF"/>
    <w:rsid w:val="00841C5F"/>
    <w:rsid w:val="00842841"/>
    <w:rsid w:val="0085129D"/>
    <w:rsid w:val="0085439B"/>
    <w:rsid w:val="00857936"/>
    <w:rsid w:val="008639AB"/>
    <w:rsid w:val="008719BF"/>
    <w:rsid w:val="00874D2E"/>
    <w:rsid w:val="008A0285"/>
    <w:rsid w:val="008A5000"/>
    <w:rsid w:val="008B05C3"/>
    <w:rsid w:val="008B1283"/>
    <w:rsid w:val="008B4965"/>
    <w:rsid w:val="008D1ABD"/>
    <w:rsid w:val="008E46EA"/>
    <w:rsid w:val="008F5D5B"/>
    <w:rsid w:val="0090137A"/>
    <w:rsid w:val="0091097C"/>
    <w:rsid w:val="00910B53"/>
    <w:rsid w:val="0091118A"/>
    <w:rsid w:val="00913FBD"/>
    <w:rsid w:val="00921F6D"/>
    <w:rsid w:val="00923068"/>
    <w:rsid w:val="0092563C"/>
    <w:rsid w:val="00926594"/>
    <w:rsid w:val="009272CA"/>
    <w:rsid w:val="009306E7"/>
    <w:rsid w:val="00936068"/>
    <w:rsid w:val="009419E9"/>
    <w:rsid w:val="00942B67"/>
    <w:rsid w:val="00943EA5"/>
    <w:rsid w:val="00944F22"/>
    <w:rsid w:val="009517CC"/>
    <w:rsid w:val="00953627"/>
    <w:rsid w:val="00960121"/>
    <w:rsid w:val="009615D4"/>
    <w:rsid w:val="00974677"/>
    <w:rsid w:val="00975CBE"/>
    <w:rsid w:val="00976D7D"/>
    <w:rsid w:val="00980EE7"/>
    <w:rsid w:val="00981B76"/>
    <w:rsid w:val="00991A8A"/>
    <w:rsid w:val="00991C49"/>
    <w:rsid w:val="0099324E"/>
    <w:rsid w:val="00994FB0"/>
    <w:rsid w:val="009A28A1"/>
    <w:rsid w:val="009A2F17"/>
    <w:rsid w:val="009A34D9"/>
    <w:rsid w:val="009B2C57"/>
    <w:rsid w:val="009C4C9A"/>
    <w:rsid w:val="009C560C"/>
    <w:rsid w:val="009D24F5"/>
    <w:rsid w:val="009D4E88"/>
    <w:rsid w:val="009D4FBF"/>
    <w:rsid w:val="009F56FA"/>
    <w:rsid w:val="009F7476"/>
    <w:rsid w:val="00A00874"/>
    <w:rsid w:val="00A05DD0"/>
    <w:rsid w:val="00A1069A"/>
    <w:rsid w:val="00A12778"/>
    <w:rsid w:val="00A131E4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E3BA4"/>
    <w:rsid w:val="00AF2AF5"/>
    <w:rsid w:val="00B01B6A"/>
    <w:rsid w:val="00B051F2"/>
    <w:rsid w:val="00B1568F"/>
    <w:rsid w:val="00B221F2"/>
    <w:rsid w:val="00B23603"/>
    <w:rsid w:val="00B2539A"/>
    <w:rsid w:val="00B253FF"/>
    <w:rsid w:val="00B32A7F"/>
    <w:rsid w:val="00B32D6C"/>
    <w:rsid w:val="00B3406B"/>
    <w:rsid w:val="00B3749D"/>
    <w:rsid w:val="00B44F9B"/>
    <w:rsid w:val="00B46CFD"/>
    <w:rsid w:val="00B63C49"/>
    <w:rsid w:val="00B65DAA"/>
    <w:rsid w:val="00B66B2F"/>
    <w:rsid w:val="00B66C4C"/>
    <w:rsid w:val="00B7076D"/>
    <w:rsid w:val="00B74F7F"/>
    <w:rsid w:val="00B75B08"/>
    <w:rsid w:val="00B85BDF"/>
    <w:rsid w:val="00B87859"/>
    <w:rsid w:val="00B91D47"/>
    <w:rsid w:val="00B93D66"/>
    <w:rsid w:val="00BA3CB8"/>
    <w:rsid w:val="00BA7623"/>
    <w:rsid w:val="00BB0D54"/>
    <w:rsid w:val="00BB1810"/>
    <w:rsid w:val="00BB6D28"/>
    <w:rsid w:val="00BB7742"/>
    <w:rsid w:val="00BC001D"/>
    <w:rsid w:val="00BC08CC"/>
    <w:rsid w:val="00BE2420"/>
    <w:rsid w:val="00BF29AD"/>
    <w:rsid w:val="00BF68C8"/>
    <w:rsid w:val="00C01E68"/>
    <w:rsid w:val="00C11924"/>
    <w:rsid w:val="00C13FF8"/>
    <w:rsid w:val="00C17F76"/>
    <w:rsid w:val="00C27D49"/>
    <w:rsid w:val="00C31B41"/>
    <w:rsid w:val="00C326F9"/>
    <w:rsid w:val="00C37A29"/>
    <w:rsid w:val="00C53865"/>
    <w:rsid w:val="00C70EFC"/>
    <w:rsid w:val="00C7480B"/>
    <w:rsid w:val="00C75008"/>
    <w:rsid w:val="00C75BFB"/>
    <w:rsid w:val="00C85830"/>
    <w:rsid w:val="00C86234"/>
    <w:rsid w:val="00C86CE2"/>
    <w:rsid w:val="00C932F3"/>
    <w:rsid w:val="00C952A2"/>
    <w:rsid w:val="00C95541"/>
    <w:rsid w:val="00C97323"/>
    <w:rsid w:val="00CA6985"/>
    <w:rsid w:val="00CB7409"/>
    <w:rsid w:val="00CD4066"/>
    <w:rsid w:val="00CD61EB"/>
    <w:rsid w:val="00CF02F0"/>
    <w:rsid w:val="00CF2857"/>
    <w:rsid w:val="00CF75E3"/>
    <w:rsid w:val="00D12D3B"/>
    <w:rsid w:val="00D16F74"/>
    <w:rsid w:val="00D17703"/>
    <w:rsid w:val="00D33B40"/>
    <w:rsid w:val="00D34ED6"/>
    <w:rsid w:val="00D36897"/>
    <w:rsid w:val="00D4316E"/>
    <w:rsid w:val="00D46594"/>
    <w:rsid w:val="00D511AE"/>
    <w:rsid w:val="00D56CF5"/>
    <w:rsid w:val="00D60649"/>
    <w:rsid w:val="00D61E88"/>
    <w:rsid w:val="00D6574D"/>
    <w:rsid w:val="00D66DC3"/>
    <w:rsid w:val="00D75FE2"/>
    <w:rsid w:val="00D80812"/>
    <w:rsid w:val="00D82068"/>
    <w:rsid w:val="00D8323A"/>
    <w:rsid w:val="00D83923"/>
    <w:rsid w:val="00D8507A"/>
    <w:rsid w:val="00D927A2"/>
    <w:rsid w:val="00D92883"/>
    <w:rsid w:val="00D939C7"/>
    <w:rsid w:val="00D9419D"/>
    <w:rsid w:val="00D94A99"/>
    <w:rsid w:val="00DA1E24"/>
    <w:rsid w:val="00DB52A5"/>
    <w:rsid w:val="00DB577B"/>
    <w:rsid w:val="00DB5F15"/>
    <w:rsid w:val="00DD58FD"/>
    <w:rsid w:val="00DE0652"/>
    <w:rsid w:val="00DE0A14"/>
    <w:rsid w:val="00DE5B7F"/>
    <w:rsid w:val="00DF23AE"/>
    <w:rsid w:val="00DF47B6"/>
    <w:rsid w:val="00DF4E3E"/>
    <w:rsid w:val="00E01A9D"/>
    <w:rsid w:val="00E0453D"/>
    <w:rsid w:val="00E05FA6"/>
    <w:rsid w:val="00E07171"/>
    <w:rsid w:val="00E13C45"/>
    <w:rsid w:val="00E20A76"/>
    <w:rsid w:val="00E25474"/>
    <w:rsid w:val="00E32F93"/>
    <w:rsid w:val="00E33752"/>
    <w:rsid w:val="00E371E4"/>
    <w:rsid w:val="00E472D2"/>
    <w:rsid w:val="00E51F0D"/>
    <w:rsid w:val="00E54B2B"/>
    <w:rsid w:val="00E604DD"/>
    <w:rsid w:val="00E613C7"/>
    <w:rsid w:val="00E65E7D"/>
    <w:rsid w:val="00E704DB"/>
    <w:rsid w:val="00EA0202"/>
    <w:rsid w:val="00EA1943"/>
    <w:rsid w:val="00EA6D19"/>
    <w:rsid w:val="00EB189A"/>
    <w:rsid w:val="00EB5085"/>
    <w:rsid w:val="00EC57C6"/>
    <w:rsid w:val="00ED5BA4"/>
    <w:rsid w:val="00EE095F"/>
    <w:rsid w:val="00EE36A6"/>
    <w:rsid w:val="00EE6F14"/>
    <w:rsid w:val="00EE7696"/>
    <w:rsid w:val="00EE770D"/>
    <w:rsid w:val="00EF3F23"/>
    <w:rsid w:val="00EF3FB1"/>
    <w:rsid w:val="00EF547F"/>
    <w:rsid w:val="00F0139F"/>
    <w:rsid w:val="00F06ECE"/>
    <w:rsid w:val="00F162D4"/>
    <w:rsid w:val="00F34925"/>
    <w:rsid w:val="00F4010B"/>
    <w:rsid w:val="00F425F0"/>
    <w:rsid w:val="00F4702C"/>
    <w:rsid w:val="00F505B8"/>
    <w:rsid w:val="00F634F6"/>
    <w:rsid w:val="00F650AF"/>
    <w:rsid w:val="00F8425A"/>
    <w:rsid w:val="00F87B07"/>
    <w:rsid w:val="00F94880"/>
    <w:rsid w:val="00F97FE7"/>
    <w:rsid w:val="00FA00BC"/>
    <w:rsid w:val="00FB0F7E"/>
    <w:rsid w:val="00FB57B1"/>
    <w:rsid w:val="00FC2D27"/>
    <w:rsid w:val="00FC2D8B"/>
    <w:rsid w:val="00FD3306"/>
    <w:rsid w:val="00FD5BF1"/>
    <w:rsid w:val="00FE361E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FB57B1"/>
    <w:pPr>
      <w:spacing w:after="0" w:line="240" w:lineRule="auto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tastafe.tas.edu.au/accommodation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Rigby, Matt</cp:lastModifiedBy>
  <cp:revision>2</cp:revision>
  <cp:lastPrinted>2023-12-11T23:07:00Z</cp:lastPrinted>
  <dcterms:created xsi:type="dcterms:W3CDTF">2023-12-18T01:12:00Z</dcterms:created>
  <dcterms:modified xsi:type="dcterms:W3CDTF">2023-12-18T01:12:00Z</dcterms:modified>
</cp:coreProperties>
</file>