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bookmarkStart w:id="1" w:name="_Toc30502210"/>
    <w:p w14:paraId="1DC4C2AE" w14:textId="2AA1A5BD" w:rsidR="00D75FE2" w:rsidRPr="00041D02" w:rsidRDefault="00000000" w:rsidP="005D7BB1">
      <w:pPr>
        <w:pStyle w:val="MainTitleHeading"/>
        <w:framePr w:wrap="around"/>
        <w:rPr>
          <w:rFonts w:ascii="Arial" w:hAnsi="Arial" w:cs="Arial"/>
        </w:rPr>
      </w:pPr>
      <w:sdt>
        <w:sdtPr>
          <w:rPr>
            <w:rFonts w:ascii="Arial" w:hAnsi="Arial" w:cs="Arial"/>
          </w:rPr>
          <w:alias w:val="Title"/>
          <w:tag w:val=""/>
          <w:id w:val="1694955488"/>
          <w:placeholder>
            <w:docPart w:val="CDF08C1B1BFF49C48730B49DCA18AEAB"/>
          </w:placeholder>
          <w:dataBinding w:prefixMappings="xmlns:ns0='http://purl.org/dc/elements/1.1/' xmlns:ns1='http://schemas.openxmlformats.org/package/2006/metadata/core-properties' " w:xpath="/ns1:coreProperties[1]/ns0:title[1]" w:storeItemID="{6C3C8BC8-F283-45AE-878A-BAB7291924A1}"/>
          <w:text/>
        </w:sdtPr>
        <w:sdtContent>
          <w:r w:rsidR="0046176A">
            <w:rPr>
              <w:rFonts w:ascii="Arial" w:hAnsi="Arial" w:cs="Arial"/>
            </w:rPr>
            <w:t>Withdrawal and Refunds Policy (International Education)</w:t>
          </w:r>
        </w:sdtContent>
      </w:sdt>
    </w:p>
    <w:p w14:paraId="1F53B831" w14:textId="77777777" w:rsidR="00202330" w:rsidRPr="00041D02" w:rsidRDefault="00202330" w:rsidP="005D7BB1">
      <w:pPr>
        <w:pStyle w:val="Heading1"/>
        <w:rPr>
          <w:rFonts w:ascii="Arial" w:hAnsi="Arial" w:cs="Arial"/>
        </w:rPr>
      </w:pPr>
      <w:r w:rsidRPr="00041D02">
        <w:rPr>
          <w:rFonts w:ascii="Arial" w:hAnsi="Arial" w:cs="Arial"/>
        </w:rPr>
        <w:t>Audience</w:t>
      </w:r>
    </w:p>
    <w:p w14:paraId="37D13F17" w14:textId="5AF408C0" w:rsidR="002F564B" w:rsidRPr="00041D02" w:rsidRDefault="00D33271" w:rsidP="002F564B">
      <w:pPr>
        <w:rPr>
          <w:rFonts w:ascii="Arial" w:hAnsi="Arial" w:cs="Arial"/>
        </w:rPr>
      </w:pPr>
      <w:r w:rsidRPr="005B1813">
        <w:rPr>
          <w:rFonts w:ascii="Arial" w:hAnsi="Arial" w:cs="Arial"/>
        </w:rPr>
        <w:t xml:space="preserve">This </w:t>
      </w:r>
      <w:r w:rsidR="00662461" w:rsidRPr="005B1813">
        <w:rPr>
          <w:rFonts w:ascii="Arial" w:hAnsi="Arial" w:cs="Arial"/>
        </w:rPr>
        <w:t>policy</w:t>
      </w:r>
      <w:r w:rsidRPr="005B1813">
        <w:rPr>
          <w:rFonts w:ascii="Arial" w:hAnsi="Arial" w:cs="Arial"/>
        </w:rPr>
        <w:t xml:space="preserve"> applies to all TasTAFE employees </w:t>
      </w:r>
      <w:r w:rsidR="003B256A" w:rsidRPr="005B1813">
        <w:rPr>
          <w:rFonts w:ascii="Arial" w:hAnsi="Arial" w:cs="Arial"/>
        </w:rPr>
        <w:t xml:space="preserve">involved in the </w:t>
      </w:r>
      <w:r w:rsidR="00B16BD9" w:rsidRPr="005B1813">
        <w:rPr>
          <w:rFonts w:ascii="Arial" w:hAnsi="Arial" w:cs="Arial"/>
        </w:rPr>
        <w:t>withdrawal and refund of fees for</w:t>
      </w:r>
      <w:r w:rsidR="003B256A" w:rsidRPr="005B1813">
        <w:rPr>
          <w:rFonts w:ascii="Arial" w:hAnsi="Arial" w:cs="Arial"/>
        </w:rPr>
        <w:t xml:space="preserve"> international student</w:t>
      </w:r>
      <w:r w:rsidR="005A30DF" w:rsidRPr="00DF7996">
        <w:rPr>
          <w:rFonts w:ascii="Arial" w:hAnsi="Arial" w:cs="Arial"/>
        </w:rPr>
        <w:t>s</w:t>
      </w:r>
      <w:r w:rsidR="00662461" w:rsidRPr="005B1813">
        <w:rPr>
          <w:rFonts w:ascii="Arial" w:hAnsi="Arial" w:cs="Arial"/>
        </w:rPr>
        <w:t xml:space="preserve">.  It </w:t>
      </w:r>
      <w:r w:rsidR="0011650E" w:rsidRPr="005B1813">
        <w:rPr>
          <w:rFonts w:ascii="Arial" w:hAnsi="Arial" w:cs="Arial"/>
        </w:rPr>
        <w:t xml:space="preserve">applies to </w:t>
      </w:r>
      <w:r w:rsidR="00373A51" w:rsidRPr="005B1813">
        <w:rPr>
          <w:rFonts w:ascii="Arial" w:hAnsi="Arial" w:cs="Arial"/>
        </w:rPr>
        <w:t xml:space="preserve">students </w:t>
      </w:r>
      <w:r w:rsidR="00373A51" w:rsidRPr="00767477">
        <w:rPr>
          <w:rFonts w:ascii="Arial" w:hAnsi="Arial" w:cs="Arial"/>
        </w:rPr>
        <w:t xml:space="preserve">studying </w:t>
      </w:r>
      <w:r w:rsidR="00C91128" w:rsidRPr="00767477">
        <w:rPr>
          <w:rFonts w:ascii="Arial" w:hAnsi="Arial" w:cs="Arial"/>
        </w:rPr>
        <w:t>Commonwealth Register of Institutions and Courses for Overseas Students (CRICOS)</w:t>
      </w:r>
      <w:r w:rsidR="00373A51" w:rsidRPr="00767477">
        <w:rPr>
          <w:rFonts w:ascii="Arial" w:hAnsi="Arial" w:cs="Arial"/>
        </w:rPr>
        <w:t xml:space="preserve"> registered programs and their representatives, such as but not limited to </w:t>
      </w:r>
      <w:r w:rsidR="00662461" w:rsidRPr="00767477">
        <w:rPr>
          <w:rFonts w:ascii="Arial" w:hAnsi="Arial" w:cs="Arial"/>
        </w:rPr>
        <w:t>education agents</w:t>
      </w:r>
      <w:r w:rsidR="005B1813" w:rsidRPr="00767477">
        <w:rPr>
          <w:rFonts w:ascii="Arial" w:hAnsi="Arial" w:cs="Arial"/>
        </w:rPr>
        <w:t>. It also applies to students</w:t>
      </w:r>
      <w:r w:rsidR="005B1813" w:rsidRPr="005B1813">
        <w:rPr>
          <w:rFonts w:ascii="Arial" w:hAnsi="Arial" w:cs="Arial"/>
        </w:rPr>
        <w:t xml:space="preserve"> admitted through TasTAFE International on other temporary and provisional visas.</w:t>
      </w:r>
    </w:p>
    <w:p w14:paraId="7B827637" w14:textId="77777777" w:rsidR="00202330" w:rsidRPr="00041D02" w:rsidRDefault="00202330" w:rsidP="005D7BB1">
      <w:pPr>
        <w:pStyle w:val="Heading1"/>
        <w:rPr>
          <w:rFonts w:ascii="Arial" w:hAnsi="Arial" w:cs="Arial"/>
        </w:rPr>
      </w:pPr>
      <w:r w:rsidRPr="00041D02">
        <w:rPr>
          <w:rFonts w:ascii="Arial" w:hAnsi="Arial" w:cs="Arial"/>
        </w:rPr>
        <w:t>Purpose</w:t>
      </w:r>
    </w:p>
    <w:p w14:paraId="6E7A9E29" w14:textId="3BC30BF6" w:rsidR="00202330" w:rsidRPr="00041D02" w:rsidRDefault="00723E8C" w:rsidP="00202330">
      <w:pPr>
        <w:rPr>
          <w:rFonts w:ascii="Arial" w:hAnsi="Arial" w:cs="Arial"/>
        </w:rPr>
      </w:pPr>
      <w:r w:rsidRPr="00041D02">
        <w:rPr>
          <w:rFonts w:ascii="Arial" w:hAnsi="Arial" w:cs="Arial"/>
        </w:rPr>
        <w:t>This</w:t>
      </w:r>
      <w:r w:rsidR="006B6759" w:rsidRPr="00041D02">
        <w:rPr>
          <w:rFonts w:ascii="Arial" w:hAnsi="Arial" w:cs="Arial"/>
        </w:rPr>
        <w:t xml:space="preserve"> policy</w:t>
      </w:r>
      <w:r w:rsidR="008A4BA2" w:rsidRPr="00041D02">
        <w:rPr>
          <w:rFonts w:ascii="Arial" w:hAnsi="Arial" w:cs="Arial"/>
        </w:rPr>
        <w:t xml:space="preserve"> outlines </w:t>
      </w:r>
      <w:r w:rsidR="00AD005E" w:rsidRPr="00041D02">
        <w:rPr>
          <w:rFonts w:ascii="Arial" w:hAnsi="Arial" w:cs="Arial"/>
        </w:rPr>
        <w:t xml:space="preserve">the withdrawal </w:t>
      </w:r>
      <w:r w:rsidR="0079771C" w:rsidRPr="00041D02">
        <w:rPr>
          <w:rFonts w:ascii="Arial" w:hAnsi="Arial" w:cs="Arial"/>
        </w:rPr>
        <w:t xml:space="preserve">and refund conditions </w:t>
      </w:r>
      <w:r w:rsidR="00A856C4" w:rsidRPr="00041D02">
        <w:rPr>
          <w:rFonts w:ascii="Arial" w:hAnsi="Arial" w:cs="Arial"/>
        </w:rPr>
        <w:t xml:space="preserve">for international students </w:t>
      </w:r>
      <w:r w:rsidR="00791A1D">
        <w:rPr>
          <w:rFonts w:ascii="Arial" w:hAnsi="Arial" w:cs="Arial"/>
        </w:rPr>
        <w:t xml:space="preserve">who are </w:t>
      </w:r>
      <w:r w:rsidR="0043031A" w:rsidRPr="00041D02">
        <w:rPr>
          <w:rFonts w:ascii="Arial" w:hAnsi="Arial" w:cs="Arial"/>
        </w:rPr>
        <w:t xml:space="preserve">offered a place to study </w:t>
      </w:r>
      <w:r w:rsidR="00A856C4" w:rsidRPr="00041D02">
        <w:rPr>
          <w:rFonts w:ascii="Arial" w:hAnsi="Arial" w:cs="Arial"/>
        </w:rPr>
        <w:t xml:space="preserve">at </w:t>
      </w:r>
      <w:r w:rsidR="00E20D1F" w:rsidRPr="00041D02">
        <w:rPr>
          <w:rFonts w:ascii="Arial" w:hAnsi="Arial" w:cs="Arial"/>
        </w:rPr>
        <w:t>TasTAFE and</w:t>
      </w:r>
      <w:r w:rsidR="00CD2A75" w:rsidRPr="00041D02">
        <w:rPr>
          <w:rFonts w:ascii="Arial" w:hAnsi="Arial" w:cs="Arial"/>
        </w:rPr>
        <w:t xml:space="preserve"> ensure that </w:t>
      </w:r>
      <w:r w:rsidRPr="00041D02">
        <w:rPr>
          <w:rFonts w:ascii="Arial" w:hAnsi="Arial" w:cs="Arial"/>
        </w:rPr>
        <w:t xml:space="preserve">is compliant with the </w:t>
      </w:r>
      <w:r w:rsidR="009169F6" w:rsidRPr="00041D02">
        <w:rPr>
          <w:rFonts w:ascii="Arial" w:hAnsi="Arial" w:cs="Arial"/>
        </w:rPr>
        <w:t>obligations under the ESOS legislative framework</w:t>
      </w:r>
      <w:r w:rsidR="003B256A" w:rsidRPr="00041D02">
        <w:rPr>
          <w:rFonts w:ascii="Arial" w:hAnsi="Arial" w:cs="Arial"/>
        </w:rPr>
        <w:t>.</w:t>
      </w:r>
      <w:r w:rsidR="00CD2A75" w:rsidRPr="00041D02">
        <w:rPr>
          <w:rFonts w:ascii="Arial" w:hAnsi="Arial" w:cs="Arial"/>
        </w:rPr>
        <w:t xml:space="preserve"> </w:t>
      </w:r>
      <w:r w:rsidR="009B0FA3">
        <w:rPr>
          <w:rFonts w:ascii="Arial" w:hAnsi="Arial" w:cs="Arial"/>
        </w:rPr>
        <w:t>This process ensures that</w:t>
      </w:r>
      <w:r w:rsidR="00735D9D">
        <w:rPr>
          <w:rFonts w:ascii="Arial" w:hAnsi="Arial" w:cs="Arial"/>
        </w:rPr>
        <w:t xml:space="preserve"> </w:t>
      </w:r>
      <w:r w:rsidR="0079771C" w:rsidRPr="00041D02">
        <w:rPr>
          <w:rFonts w:ascii="Arial" w:hAnsi="Arial" w:cs="Arial"/>
        </w:rPr>
        <w:t>TasTAFE implements a fair, equitable and transparent refund policy for international students and prospective international students who have made payment to undertake study at TasTAFE.</w:t>
      </w:r>
    </w:p>
    <w:p w14:paraId="71127571" w14:textId="01AF3DAE" w:rsidR="00202330" w:rsidRPr="00041D02" w:rsidRDefault="006B6759" w:rsidP="005D7BB1">
      <w:pPr>
        <w:pStyle w:val="Heading1"/>
        <w:rPr>
          <w:rFonts w:ascii="Arial" w:hAnsi="Arial" w:cs="Arial"/>
        </w:rPr>
      </w:pPr>
      <w:r w:rsidRPr="005742CD">
        <w:rPr>
          <w:rFonts w:ascii="Arial" w:hAnsi="Arial" w:cs="Arial"/>
        </w:rPr>
        <w:t>Policy</w:t>
      </w:r>
      <w:r w:rsidR="00202330" w:rsidRPr="005742CD">
        <w:rPr>
          <w:rFonts w:ascii="Arial" w:hAnsi="Arial" w:cs="Arial"/>
        </w:rPr>
        <w:t xml:space="preserve"> </w:t>
      </w:r>
      <w:r w:rsidR="001E04D1" w:rsidRPr="005742CD">
        <w:rPr>
          <w:rFonts w:ascii="Arial" w:hAnsi="Arial" w:cs="Arial"/>
        </w:rPr>
        <w:t>S</w:t>
      </w:r>
      <w:r w:rsidR="007244FD" w:rsidRPr="005742CD">
        <w:rPr>
          <w:rFonts w:ascii="Arial" w:hAnsi="Arial" w:cs="Arial"/>
        </w:rPr>
        <w:t>tatement</w:t>
      </w:r>
      <w:r w:rsidR="4514FC74" w:rsidRPr="005742CD">
        <w:rPr>
          <w:rFonts w:ascii="Arial" w:hAnsi="Arial" w:cs="Arial"/>
        </w:rPr>
        <w:t>/Details</w:t>
      </w:r>
    </w:p>
    <w:p w14:paraId="1CDA86A9" w14:textId="0288B2FF" w:rsidR="005C0352" w:rsidRPr="00041D02" w:rsidRDefault="00261D92" w:rsidP="00270220">
      <w:pPr>
        <w:pStyle w:val="ListBullet"/>
        <w:numPr>
          <w:ilvl w:val="0"/>
          <w:numId w:val="0"/>
        </w:numPr>
        <w:rPr>
          <w:rFonts w:ascii="Arial" w:hAnsi="Arial" w:cs="Arial"/>
        </w:rPr>
      </w:pPr>
      <w:r w:rsidRPr="00041D02">
        <w:rPr>
          <w:rFonts w:ascii="Arial" w:hAnsi="Arial" w:cs="Arial"/>
        </w:rPr>
        <w:t xml:space="preserve">TasTAFE </w:t>
      </w:r>
      <w:r w:rsidR="00E857EA" w:rsidRPr="00041D02">
        <w:rPr>
          <w:rFonts w:ascii="Arial" w:hAnsi="Arial" w:cs="Arial"/>
        </w:rPr>
        <w:t xml:space="preserve">is committed to </w:t>
      </w:r>
      <w:r w:rsidR="00940B95" w:rsidRPr="00041D02">
        <w:rPr>
          <w:rFonts w:ascii="Arial" w:hAnsi="Arial" w:cs="Arial"/>
        </w:rPr>
        <w:t>supporting international students to make an informed decision when it comes to deciding if they wish to withdraw from</w:t>
      </w:r>
      <w:r w:rsidR="004947DF" w:rsidRPr="00041D02">
        <w:rPr>
          <w:rFonts w:ascii="Arial" w:hAnsi="Arial" w:cs="Arial"/>
        </w:rPr>
        <w:t xml:space="preserve"> their</w:t>
      </w:r>
      <w:r w:rsidR="00940B95" w:rsidRPr="00041D02">
        <w:rPr>
          <w:rFonts w:ascii="Arial" w:hAnsi="Arial" w:cs="Arial"/>
        </w:rPr>
        <w:t xml:space="preserve"> </w:t>
      </w:r>
      <w:r w:rsidR="006B3737" w:rsidRPr="00041D02">
        <w:rPr>
          <w:rFonts w:ascii="Arial" w:hAnsi="Arial" w:cs="Arial"/>
        </w:rPr>
        <w:t>studies and</w:t>
      </w:r>
      <w:r w:rsidR="00940B95" w:rsidRPr="00041D02">
        <w:rPr>
          <w:rFonts w:ascii="Arial" w:hAnsi="Arial" w:cs="Arial"/>
        </w:rPr>
        <w:t xml:space="preserve"> provide accurate and up to date information regarding </w:t>
      </w:r>
      <w:r w:rsidR="00867407" w:rsidRPr="00041D02">
        <w:rPr>
          <w:rFonts w:ascii="Arial" w:hAnsi="Arial" w:cs="Arial"/>
        </w:rPr>
        <w:t>refund</w:t>
      </w:r>
      <w:r w:rsidR="000959C6" w:rsidRPr="00041D02">
        <w:rPr>
          <w:rFonts w:ascii="Arial" w:hAnsi="Arial" w:cs="Arial"/>
        </w:rPr>
        <w:t>s.</w:t>
      </w:r>
    </w:p>
    <w:p w14:paraId="44304D69" w14:textId="77777777" w:rsidR="00354B1B" w:rsidRPr="00041D02" w:rsidRDefault="00354B1B" w:rsidP="00270220">
      <w:pPr>
        <w:pStyle w:val="ListBullet"/>
        <w:numPr>
          <w:ilvl w:val="0"/>
          <w:numId w:val="0"/>
        </w:numPr>
        <w:rPr>
          <w:rFonts w:ascii="Arial" w:hAnsi="Arial" w:cs="Arial"/>
        </w:rPr>
      </w:pPr>
    </w:p>
    <w:p w14:paraId="55C92A20" w14:textId="25A0F4D0" w:rsidR="00354B1B" w:rsidRPr="00041D02" w:rsidRDefault="009D549B" w:rsidP="00270220">
      <w:pPr>
        <w:pStyle w:val="ListBullet"/>
        <w:numPr>
          <w:ilvl w:val="0"/>
          <w:numId w:val="0"/>
        </w:numPr>
        <w:rPr>
          <w:rFonts w:ascii="Arial" w:hAnsi="Arial" w:cs="Arial"/>
        </w:rPr>
      </w:pPr>
      <w:r w:rsidRPr="00041D02">
        <w:rPr>
          <w:rFonts w:ascii="Arial" w:hAnsi="Arial" w:cs="Arial"/>
        </w:rPr>
        <w:t xml:space="preserve">A withdrawal </w:t>
      </w:r>
      <w:r w:rsidR="00B906E2" w:rsidRPr="00041D02">
        <w:rPr>
          <w:rFonts w:ascii="Arial" w:hAnsi="Arial" w:cs="Arial"/>
        </w:rPr>
        <w:t>request</w:t>
      </w:r>
      <w:r w:rsidRPr="00041D02">
        <w:rPr>
          <w:rFonts w:ascii="Arial" w:hAnsi="Arial" w:cs="Arial"/>
        </w:rPr>
        <w:t xml:space="preserve"> is required </w:t>
      </w:r>
      <w:r w:rsidR="002D4C11" w:rsidRPr="00041D02">
        <w:rPr>
          <w:rFonts w:ascii="Arial" w:hAnsi="Arial" w:cs="Arial"/>
        </w:rPr>
        <w:t>for a student to:</w:t>
      </w:r>
    </w:p>
    <w:p w14:paraId="39082781" w14:textId="1CD72A05" w:rsidR="002D4C11" w:rsidRPr="00041D02" w:rsidRDefault="002D4C11" w:rsidP="002D4C11">
      <w:pPr>
        <w:pStyle w:val="ListBullet"/>
        <w:rPr>
          <w:rFonts w:ascii="Arial" w:hAnsi="Arial" w:cs="Arial"/>
        </w:rPr>
      </w:pPr>
      <w:r w:rsidRPr="00041D02">
        <w:rPr>
          <w:rFonts w:ascii="Arial" w:hAnsi="Arial" w:cs="Arial"/>
        </w:rPr>
        <w:t>Transfer to another CRICOS registered education provider;</w:t>
      </w:r>
      <w:r w:rsidR="002123C6" w:rsidRPr="00041D02">
        <w:rPr>
          <w:rFonts w:ascii="Arial" w:hAnsi="Arial" w:cs="Arial"/>
        </w:rPr>
        <w:t xml:space="preserve"> OR</w:t>
      </w:r>
    </w:p>
    <w:p w14:paraId="623A1139" w14:textId="7DBDBDBF" w:rsidR="002D4C11" w:rsidRPr="00041D02" w:rsidRDefault="002123C6" w:rsidP="002D4C11">
      <w:pPr>
        <w:pStyle w:val="ListBullet"/>
        <w:rPr>
          <w:rFonts w:ascii="Arial" w:hAnsi="Arial" w:cs="Arial"/>
        </w:rPr>
      </w:pPr>
      <w:r w:rsidRPr="00041D02">
        <w:rPr>
          <w:rFonts w:ascii="Arial" w:hAnsi="Arial" w:cs="Arial"/>
        </w:rPr>
        <w:t xml:space="preserve">Change of visa </w:t>
      </w:r>
      <w:proofErr w:type="gramStart"/>
      <w:r w:rsidRPr="00041D02">
        <w:rPr>
          <w:rFonts w:ascii="Arial" w:hAnsi="Arial" w:cs="Arial"/>
        </w:rPr>
        <w:t>type</w:t>
      </w:r>
      <w:r w:rsidR="006D20AF" w:rsidRPr="00041D02">
        <w:rPr>
          <w:rFonts w:ascii="Arial" w:hAnsi="Arial" w:cs="Arial"/>
        </w:rPr>
        <w:t>;</w:t>
      </w:r>
      <w:proofErr w:type="gramEnd"/>
      <w:r w:rsidR="006D20AF" w:rsidRPr="00041D02">
        <w:rPr>
          <w:rFonts w:ascii="Arial" w:hAnsi="Arial" w:cs="Arial"/>
        </w:rPr>
        <w:t xml:space="preserve"> OR</w:t>
      </w:r>
    </w:p>
    <w:p w14:paraId="50DAD300" w14:textId="1F9420F4" w:rsidR="006D20AF" w:rsidRPr="00041D02" w:rsidRDefault="006D20AF" w:rsidP="002D4C11">
      <w:pPr>
        <w:pStyle w:val="ListBullet"/>
        <w:rPr>
          <w:rFonts w:ascii="Arial" w:hAnsi="Arial" w:cs="Arial"/>
        </w:rPr>
      </w:pPr>
      <w:r w:rsidRPr="00041D02">
        <w:rPr>
          <w:rFonts w:ascii="Arial" w:hAnsi="Arial" w:cs="Arial"/>
        </w:rPr>
        <w:t>Withdraw from the course and return home.</w:t>
      </w:r>
    </w:p>
    <w:p w14:paraId="1AE507CF" w14:textId="5CDFE224" w:rsidR="000959C6" w:rsidRPr="00041D02" w:rsidRDefault="000959C6" w:rsidP="00270220">
      <w:pPr>
        <w:pStyle w:val="ListBullet"/>
        <w:numPr>
          <w:ilvl w:val="0"/>
          <w:numId w:val="0"/>
        </w:numPr>
        <w:rPr>
          <w:rFonts w:ascii="Arial" w:hAnsi="Arial" w:cs="Arial"/>
        </w:rPr>
      </w:pPr>
    </w:p>
    <w:p w14:paraId="167E4031" w14:textId="1114F198" w:rsidR="00E532CF" w:rsidRPr="00041D02" w:rsidRDefault="00E532CF" w:rsidP="00E532CF">
      <w:pPr>
        <w:pStyle w:val="ListBullet"/>
        <w:numPr>
          <w:ilvl w:val="0"/>
          <w:numId w:val="0"/>
        </w:numPr>
        <w:rPr>
          <w:rFonts w:ascii="Arial" w:hAnsi="Arial" w:cs="Arial"/>
        </w:rPr>
      </w:pPr>
      <w:r w:rsidRPr="00041D02">
        <w:rPr>
          <w:rFonts w:ascii="Arial" w:hAnsi="Arial" w:cs="Arial"/>
        </w:rPr>
        <w:t xml:space="preserve">All refunds are subject to the </w:t>
      </w:r>
      <w:r w:rsidRPr="00BE53C1">
        <w:rPr>
          <w:rFonts w:ascii="Arial" w:hAnsi="Arial" w:cs="Arial"/>
        </w:rPr>
        <w:t xml:space="preserve">Financial </w:t>
      </w:r>
      <w:r w:rsidR="00BF04DA" w:rsidRPr="00BE53C1">
        <w:rPr>
          <w:rFonts w:ascii="Arial" w:hAnsi="Arial" w:cs="Arial"/>
        </w:rPr>
        <w:t xml:space="preserve">Delegations </w:t>
      </w:r>
      <w:r w:rsidRPr="00BE53C1">
        <w:rPr>
          <w:rFonts w:ascii="Arial" w:hAnsi="Arial" w:cs="Arial"/>
        </w:rPr>
        <w:t>Framework</w:t>
      </w:r>
      <w:r w:rsidRPr="00041D02">
        <w:rPr>
          <w:rFonts w:ascii="Arial" w:hAnsi="Arial" w:cs="Arial"/>
        </w:rPr>
        <w:t>.</w:t>
      </w:r>
    </w:p>
    <w:p w14:paraId="65FB20D9" w14:textId="380B28A8" w:rsidR="00E07671" w:rsidRPr="0071138E" w:rsidRDefault="004C46C7" w:rsidP="000361F4">
      <w:pPr>
        <w:pStyle w:val="Heading2"/>
      </w:pPr>
      <w:r w:rsidRPr="0071138E">
        <w:t>Withdrawal Request</w:t>
      </w:r>
    </w:p>
    <w:p w14:paraId="25F09190" w14:textId="518FA8D5" w:rsidR="00B877E2" w:rsidRDefault="002448AF" w:rsidP="000361F4">
      <w:pPr>
        <w:pStyle w:val="ListNumber"/>
        <w:rPr>
          <w:rFonts w:cs="Arial"/>
        </w:rPr>
      </w:pPr>
      <w:r w:rsidRPr="000361F4">
        <w:rPr>
          <w:rFonts w:cs="Arial"/>
        </w:rPr>
        <w:t>An international student may request to withdraw from their studies at TasTAFE</w:t>
      </w:r>
      <w:r w:rsidR="000D61C1" w:rsidRPr="000361F4">
        <w:rPr>
          <w:rFonts w:cs="Arial"/>
        </w:rPr>
        <w:t xml:space="preserve"> at any time afte</w:t>
      </w:r>
      <w:r w:rsidR="00627A59" w:rsidRPr="000361F4">
        <w:rPr>
          <w:rFonts w:cs="Arial"/>
        </w:rPr>
        <w:t>r accepting the</w:t>
      </w:r>
      <w:r w:rsidR="0071138E" w:rsidRPr="000361F4">
        <w:rPr>
          <w:rFonts w:cs="Arial"/>
        </w:rPr>
        <w:t>ir</w:t>
      </w:r>
      <w:r w:rsidR="00627A59" w:rsidRPr="000361F4">
        <w:rPr>
          <w:rFonts w:cs="Arial"/>
        </w:rPr>
        <w:t xml:space="preserve"> Letter of Offer.</w:t>
      </w:r>
    </w:p>
    <w:p w14:paraId="078B543B" w14:textId="77777777" w:rsidR="000361F4" w:rsidRPr="000361F4" w:rsidRDefault="000361F4" w:rsidP="000361F4">
      <w:pPr>
        <w:pStyle w:val="ListNumber"/>
        <w:numPr>
          <w:ilvl w:val="0"/>
          <w:numId w:val="0"/>
        </w:numPr>
        <w:ind w:left="284"/>
        <w:rPr>
          <w:rFonts w:cs="Arial"/>
        </w:rPr>
      </w:pPr>
    </w:p>
    <w:p w14:paraId="0EBF0307" w14:textId="1D8DBF31" w:rsidR="000361F4" w:rsidRDefault="001C28AB" w:rsidP="00106819">
      <w:pPr>
        <w:pStyle w:val="ListNumber"/>
        <w:rPr>
          <w:rFonts w:cs="Arial"/>
        </w:rPr>
      </w:pPr>
      <w:r w:rsidRPr="000361F4">
        <w:rPr>
          <w:rFonts w:cs="Arial"/>
        </w:rPr>
        <w:t xml:space="preserve">A withdrawal </w:t>
      </w:r>
      <w:r w:rsidR="00B21F3A" w:rsidRPr="000361F4">
        <w:rPr>
          <w:rFonts w:cs="Arial"/>
        </w:rPr>
        <w:t xml:space="preserve">request is made by submitting a completed </w:t>
      </w:r>
      <w:hyperlink r:id="rId11" w:history="1">
        <w:r w:rsidR="006B2DD1" w:rsidRPr="00BC49D5">
          <w:rPr>
            <w:rStyle w:val="Hyperlink"/>
            <w:rFonts w:cs="Arial"/>
          </w:rPr>
          <w:t>Withdrawal Request Form (International Education)</w:t>
        </w:r>
      </w:hyperlink>
      <w:r w:rsidR="006B2DD1" w:rsidRPr="000361F4">
        <w:rPr>
          <w:rFonts w:cs="Arial"/>
        </w:rPr>
        <w:t>.</w:t>
      </w:r>
    </w:p>
    <w:p w14:paraId="50E3D9A4" w14:textId="77777777" w:rsidR="000361F4" w:rsidRDefault="000361F4" w:rsidP="000361F4">
      <w:pPr>
        <w:pStyle w:val="ListParagraph"/>
        <w:rPr>
          <w:rFonts w:ascii="Arial" w:hAnsi="Arial" w:cs="Arial"/>
        </w:rPr>
      </w:pPr>
    </w:p>
    <w:p w14:paraId="0268F93C" w14:textId="3DF58368" w:rsidR="006B2DD1" w:rsidRDefault="006C369D" w:rsidP="00106819">
      <w:pPr>
        <w:pStyle w:val="ListNumber"/>
        <w:rPr>
          <w:rFonts w:cs="Arial"/>
        </w:rPr>
      </w:pPr>
      <w:r w:rsidRPr="000361F4">
        <w:rPr>
          <w:rFonts w:cs="Arial"/>
        </w:rPr>
        <w:lastRenderedPageBreak/>
        <w:t>All supporting documentary evidence and information (if applica</w:t>
      </w:r>
      <w:r w:rsidR="003506BC" w:rsidRPr="000361F4">
        <w:rPr>
          <w:rFonts w:cs="Arial"/>
        </w:rPr>
        <w:t>ble</w:t>
      </w:r>
      <w:r w:rsidRPr="000361F4">
        <w:rPr>
          <w:rFonts w:cs="Arial"/>
        </w:rPr>
        <w:t xml:space="preserve">) must be submitted </w:t>
      </w:r>
      <w:r w:rsidR="005418A5" w:rsidRPr="000361F4">
        <w:rPr>
          <w:rFonts w:cs="Arial"/>
        </w:rPr>
        <w:t>for the Withdrawal Request to be considered.</w:t>
      </w:r>
    </w:p>
    <w:p w14:paraId="3D4D2C53" w14:textId="77777777" w:rsidR="000361F4" w:rsidRPr="000361F4" w:rsidRDefault="000361F4" w:rsidP="000361F4">
      <w:pPr>
        <w:pStyle w:val="ListNumber"/>
        <w:numPr>
          <w:ilvl w:val="0"/>
          <w:numId w:val="0"/>
        </w:numPr>
        <w:rPr>
          <w:rFonts w:cs="Arial"/>
        </w:rPr>
      </w:pPr>
    </w:p>
    <w:p w14:paraId="274DEC72" w14:textId="426DFD9A" w:rsidR="00507422" w:rsidRPr="000361F4" w:rsidRDefault="0072612A" w:rsidP="000361F4">
      <w:pPr>
        <w:pStyle w:val="ListNumber"/>
        <w:rPr>
          <w:rFonts w:cs="Arial"/>
        </w:rPr>
      </w:pPr>
      <w:r w:rsidRPr="000361F4">
        <w:rPr>
          <w:rFonts w:cs="Arial"/>
        </w:rPr>
        <w:t>Withdrawal</w:t>
      </w:r>
      <w:r w:rsidR="00B906E2" w:rsidRPr="000361F4">
        <w:rPr>
          <w:rFonts w:cs="Arial"/>
        </w:rPr>
        <w:t xml:space="preserve">s that include a Refund request </w:t>
      </w:r>
      <w:r w:rsidR="008A6F7F" w:rsidRPr="000361F4">
        <w:rPr>
          <w:rFonts w:cs="Arial"/>
        </w:rPr>
        <w:t xml:space="preserve">must </w:t>
      </w:r>
      <w:r w:rsidR="00B906E2" w:rsidRPr="000361F4">
        <w:rPr>
          <w:rFonts w:cs="Arial"/>
        </w:rPr>
        <w:t>be submitted together</w:t>
      </w:r>
      <w:r w:rsidR="003506BC" w:rsidRPr="000361F4">
        <w:rPr>
          <w:rFonts w:cs="Arial"/>
        </w:rPr>
        <w:t xml:space="preserve"> to avoid confusion.</w:t>
      </w:r>
    </w:p>
    <w:p w14:paraId="119EB7D5" w14:textId="6D49C053" w:rsidR="007D0F68" w:rsidRPr="00041D02" w:rsidRDefault="007D0F68" w:rsidP="000361F4">
      <w:pPr>
        <w:pStyle w:val="Heading2"/>
        <w:rPr>
          <w:bCs/>
        </w:rPr>
      </w:pPr>
      <w:r w:rsidRPr="00041D02">
        <w:rPr>
          <w:bCs/>
        </w:rPr>
        <w:t>Refund Request</w:t>
      </w:r>
    </w:p>
    <w:p w14:paraId="156AEA83" w14:textId="77777777" w:rsidR="00A63A04" w:rsidRDefault="007D0F68" w:rsidP="005648D6">
      <w:pPr>
        <w:pStyle w:val="ListNumber"/>
        <w:numPr>
          <w:ilvl w:val="0"/>
          <w:numId w:val="34"/>
        </w:numPr>
      </w:pPr>
      <w:r w:rsidRPr="00041D02">
        <w:t>An international student may request a refund</w:t>
      </w:r>
      <w:r w:rsidR="00A63A04" w:rsidRPr="00041D02">
        <w:t xml:space="preserve"> in conjunction with their withdrawal from studies at TasTAFE at any time after accepting the Letter of Offer.</w:t>
      </w:r>
    </w:p>
    <w:p w14:paraId="570B9392" w14:textId="77777777" w:rsidR="005648D6" w:rsidRDefault="005648D6" w:rsidP="005648D6">
      <w:pPr>
        <w:pStyle w:val="ListNumber"/>
        <w:numPr>
          <w:ilvl w:val="0"/>
          <w:numId w:val="0"/>
        </w:numPr>
        <w:ind w:left="284"/>
      </w:pPr>
    </w:p>
    <w:p w14:paraId="1025D51C" w14:textId="15B38C67" w:rsidR="005C2861" w:rsidRPr="005648D6" w:rsidRDefault="00E8050C" w:rsidP="005648D6">
      <w:pPr>
        <w:pStyle w:val="ListNumber"/>
        <w:numPr>
          <w:ilvl w:val="0"/>
          <w:numId w:val="34"/>
        </w:numPr>
      </w:pPr>
      <w:r w:rsidRPr="005648D6">
        <w:rPr>
          <w:rFonts w:cs="Arial"/>
        </w:rPr>
        <w:t xml:space="preserve">The calculation of </w:t>
      </w:r>
      <w:r w:rsidR="00E76519" w:rsidRPr="005648D6">
        <w:rPr>
          <w:rFonts w:cs="Arial"/>
        </w:rPr>
        <w:t xml:space="preserve">any potential </w:t>
      </w:r>
      <w:r w:rsidRPr="005648D6">
        <w:rPr>
          <w:rFonts w:cs="Arial"/>
        </w:rPr>
        <w:t xml:space="preserve">refund </w:t>
      </w:r>
      <w:r w:rsidR="00E76519" w:rsidRPr="005648D6">
        <w:rPr>
          <w:rFonts w:cs="Arial"/>
        </w:rPr>
        <w:t xml:space="preserve">will be </w:t>
      </w:r>
      <w:r w:rsidR="00F56B98" w:rsidRPr="005648D6">
        <w:rPr>
          <w:rFonts w:cs="Arial"/>
        </w:rPr>
        <w:t xml:space="preserve">from </w:t>
      </w:r>
      <w:r w:rsidR="00E76519" w:rsidRPr="005648D6">
        <w:rPr>
          <w:rFonts w:cs="Arial"/>
        </w:rPr>
        <w:t xml:space="preserve">the date of which the </w:t>
      </w:r>
      <w:hyperlink r:id="rId12" w:history="1">
        <w:r w:rsidR="008610DA">
          <w:rPr>
            <w:rStyle w:val="Hyperlink"/>
            <w:rFonts w:cs="Arial"/>
          </w:rPr>
          <w:t>Withdrawal Request Form (International Education)</w:t>
        </w:r>
      </w:hyperlink>
      <w:r w:rsidR="008610DA">
        <w:rPr>
          <w:rFonts w:cs="Arial"/>
        </w:rPr>
        <w:t xml:space="preserve"> and</w:t>
      </w:r>
      <w:r w:rsidR="00E76519" w:rsidRPr="005648D6">
        <w:rPr>
          <w:rFonts w:cs="Arial"/>
        </w:rPr>
        <w:t xml:space="preserve"> </w:t>
      </w:r>
      <w:hyperlink r:id="rId13" w:history="1">
        <w:r w:rsidR="00E76519" w:rsidRPr="008610DA">
          <w:rPr>
            <w:rStyle w:val="Hyperlink"/>
            <w:rFonts w:cs="Arial"/>
          </w:rPr>
          <w:t>Refund Request Form (International Education)</w:t>
        </w:r>
      </w:hyperlink>
      <w:r w:rsidR="00E76519" w:rsidRPr="005648D6">
        <w:rPr>
          <w:rFonts w:cs="Arial"/>
        </w:rPr>
        <w:t xml:space="preserve"> and any supporting documentary evidence and information has been received</w:t>
      </w:r>
      <w:r w:rsidR="00D6412B" w:rsidRPr="005648D6">
        <w:rPr>
          <w:rFonts w:cs="Arial"/>
        </w:rPr>
        <w:t xml:space="preserve"> by TasTAFE International.  </w:t>
      </w:r>
    </w:p>
    <w:p w14:paraId="10FF23E6" w14:textId="574BC087" w:rsidR="007D0F68" w:rsidRPr="00041D02" w:rsidRDefault="00F56B98" w:rsidP="005648D6">
      <w:pPr>
        <w:pStyle w:val="ListNumber2"/>
      </w:pPr>
      <w:r w:rsidRPr="00041D02">
        <w:t>If the email is received outside of business hours (after 5:</w:t>
      </w:r>
      <w:r w:rsidR="00A2002D" w:rsidRPr="00041D02">
        <w:t>30pm) then the receipt date will be deemed as the next business day.</w:t>
      </w:r>
    </w:p>
    <w:p w14:paraId="49A5A699" w14:textId="22F59ACA" w:rsidR="005C2861" w:rsidRPr="00041D02" w:rsidRDefault="005C2861" w:rsidP="005648D6">
      <w:pPr>
        <w:pStyle w:val="ListNumber2"/>
      </w:pPr>
      <w:r w:rsidRPr="00041D02">
        <w:t>If the form is considered incomplete (for example missing signatures, details, or essential supporting documentation) then the date will be when the missing content is received.</w:t>
      </w:r>
    </w:p>
    <w:p w14:paraId="05B58209" w14:textId="77777777" w:rsidR="00E27772" w:rsidRPr="00041D02" w:rsidRDefault="00E27772" w:rsidP="00E27772">
      <w:pPr>
        <w:pStyle w:val="ListNumber3"/>
        <w:numPr>
          <w:ilvl w:val="0"/>
          <w:numId w:val="0"/>
        </w:numPr>
        <w:ind w:left="851"/>
        <w:rPr>
          <w:rFonts w:ascii="Arial" w:hAnsi="Arial" w:cs="Arial"/>
        </w:rPr>
      </w:pPr>
    </w:p>
    <w:p w14:paraId="0A6EBA11" w14:textId="4E486713" w:rsidR="005C2861" w:rsidRPr="00041D02" w:rsidRDefault="00E27772" w:rsidP="005648D6">
      <w:pPr>
        <w:pStyle w:val="ListNumber"/>
      </w:pPr>
      <w:r w:rsidRPr="00041D02">
        <w:t>Special circumstances for a refund request may be determined</w:t>
      </w:r>
      <w:r w:rsidR="005C2861" w:rsidRPr="00041D02">
        <w:t xml:space="preserve"> </w:t>
      </w:r>
      <w:r w:rsidR="00914205">
        <w:t xml:space="preserve">by the </w:t>
      </w:r>
      <w:r w:rsidR="005C2861" w:rsidRPr="00041D02">
        <w:t>Manager International Business Development</w:t>
      </w:r>
      <w:r w:rsidR="005648D6">
        <w:t xml:space="preserve"> </w:t>
      </w:r>
      <w:r w:rsidR="009C0F2B">
        <w:t xml:space="preserve">(MIBD) </w:t>
      </w:r>
      <w:r w:rsidR="005648D6">
        <w:t>when presented with compassionate or compelling circumstances.</w:t>
      </w:r>
    </w:p>
    <w:p w14:paraId="68C6DF7C" w14:textId="5CB7CF6E" w:rsidR="00C169C9" w:rsidRPr="00041D02" w:rsidRDefault="00C169C9" w:rsidP="0082263D">
      <w:pPr>
        <w:pStyle w:val="Heading2"/>
      </w:pPr>
      <w:r w:rsidRPr="00041D02">
        <w:t>Provider Default</w:t>
      </w:r>
    </w:p>
    <w:p w14:paraId="58C755A7" w14:textId="0619D99F" w:rsidR="00C169C9" w:rsidRPr="00041D02" w:rsidRDefault="00C169C9" w:rsidP="006129D1">
      <w:pPr>
        <w:pStyle w:val="ListNumber"/>
        <w:numPr>
          <w:ilvl w:val="0"/>
          <w:numId w:val="36"/>
        </w:numPr>
      </w:pPr>
      <w:r w:rsidRPr="00041D02">
        <w:t>All international students are eligible for a 100% refund of fees paid in the event that:</w:t>
      </w:r>
    </w:p>
    <w:p w14:paraId="28EC585A" w14:textId="77777777" w:rsidR="00C169C9" w:rsidRPr="00041D02" w:rsidRDefault="00C169C9" w:rsidP="006129D1">
      <w:pPr>
        <w:pStyle w:val="ListNumber2"/>
      </w:pPr>
      <w:r w:rsidRPr="00041D02">
        <w:t>TasTAFE cancels their course after enrolment and the student chooses not to accept a place in an alternative course that they have been offered.</w:t>
      </w:r>
    </w:p>
    <w:p w14:paraId="72901BC9" w14:textId="77777777" w:rsidR="00C169C9" w:rsidRPr="00041D02" w:rsidRDefault="00C169C9" w:rsidP="006129D1">
      <w:pPr>
        <w:pStyle w:val="ListNumber2"/>
      </w:pPr>
      <w:r w:rsidRPr="00041D02">
        <w:t>TasTAFE has had to refuse an offered place due to capacity limits.</w:t>
      </w:r>
    </w:p>
    <w:p w14:paraId="0787B72D" w14:textId="4A6DD4F8" w:rsidR="00C169C9" w:rsidRPr="00041D02" w:rsidRDefault="00C169C9" w:rsidP="006129D1">
      <w:pPr>
        <w:pStyle w:val="ListNumber2"/>
      </w:pPr>
      <w:r w:rsidRPr="00041D02">
        <w:t>TasTAFE closes as a registered training organisation.</w:t>
      </w:r>
    </w:p>
    <w:p w14:paraId="5BFAD7A0" w14:textId="77777777" w:rsidR="00C169C9" w:rsidRPr="00041D02" w:rsidRDefault="00C169C9" w:rsidP="00C169C9">
      <w:pPr>
        <w:pStyle w:val="ListNumber3"/>
        <w:numPr>
          <w:ilvl w:val="0"/>
          <w:numId w:val="0"/>
        </w:numPr>
        <w:ind w:left="851"/>
        <w:rPr>
          <w:rFonts w:ascii="Arial" w:hAnsi="Arial" w:cs="Arial"/>
        </w:rPr>
      </w:pPr>
    </w:p>
    <w:p w14:paraId="42B96CA6" w14:textId="2EE7DBEF" w:rsidR="008A2DE1" w:rsidRPr="00041D02" w:rsidRDefault="00274CFB" w:rsidP="006129D1">
      <w:pPr>
        <w:pStyle w:val="ListNumber"/>
      </w:pPr>
      <w:r w:rsidRPr="00041D02">
        <w:t>In the unlikely event that TasTAFE i</w:t>
      </w:r>
      <w:r w:rsidR="00725BEC">
        <w:t>s</w:t>
      </w:r>
      <w:r w:rsidRPr="00041D02">
        <w:t xml:space="preserve"> unable to deliver the course in full, the student will be offered an alternative place at no </w:t>
      </w:r>
      <w:r w:rsidR="00D174EF" w:rsidRPr="00041D02">
        <w:t xml:space="preserve">additional cost </w:t>
      </w:r>
      <w:r w:rsidR="006A3C15" w:rsidRPr="00041D02">
        <w:t xml:space="preserve">or, the student will be refunded the unspent portion of tuition fees paid to date within </w:t>
      </w:r>
      <w:r w:rsidR="008A16C0" w:rsidRPr="00041D02">
        <w:t>14</w:t>
      </w:r>
      <w:r w:rsidR="008A2DE1" w:rsidRPr="00041D02">
        <w:t xml:space="preserve"> working days of the date on which the course ceased to be provided.  If the student choose</w:t>
      </w:r>
      <w:r w:rsidR="00725BEC">
        <w:t>s</w:t>
      </w:r>
      <w:r w:rsidR="008A2DE1" w:rsidRPr="00041D02">
        <w:t xml:space="preserve"> placement in another course</w:t>
      </w:r>
      <w:r w:rsidR="007013B9" w:rsidRPr="00041D02">
        <w:t>, the</w:t>
      </w:r>
      <w:r w:rsidR="008A2DE1" w:rsidRPr="00041D02">
        <w:t xml:space="preserve"> </w:t>
      </w:r>
      <w:r w:rsidR="007013B9" w:rsidRPr="00041D02">
        <w:t xml:space="preserve">remaining process repeats actions outlined in the </w:t>
      </w:r>
      <w:r w:rsidR="007013B9" w:rsidRPr="00BE53C1">
        <w:t>Formalisation of Enrolment and Written Agreement Procedure (International Education)</w:t>
      </w:r>
      <w:r w:rsidR="00357B6D">
        <w:t>.</w:t>
      </w:r>
    </w:p>
    <w:p w14:paraId="69B4BEBE" w14:textId="77777777" w:rsidR="008A2DE1" w:rsidRPr="00041D02" w:rsidRDefault="008A2DE1" w:rsidP="008A2DE1">
      <w:pPr>
        <w:pStyle w:val="ListNumber2"/>
        <w:numPr>
          <w:ilvl w:val="0"/>
          <w:numId w:val="0"/>
        </w:numPr>
        <w:ind w:left="567"/>
        <w:rPr>
          <w:rFonts w:cs="Arial"/>
        </w:rPr>
      </w:pPr>
    </w:p>
    <w:p w14:paraId="23D4DFA2" w14:textId="1A54DDAA" w:rsidR="00B877E2" w:rsidRPr="00041D02" w:rsidRDefault="004212F9" w:rsidP="006129D1">
      <w:pPr>
        <w:pStyle w:val="ListNumber"/>
      </w:pPr>
      <w:r w:rsidRPr="00041D02">
        <w:t>In the unlikely event that TasTAFE is unable to provide a refund or place the student in an alternative course, the Tuition Protection Service (TPS) will provide the student with options for suitable alternative courses (if any such courses are available) or if this is no possible, the student will be eligible for a refund as calculated by the TPS Director.</w:t>
      </w:r>
    </w:p>
    <w:p w14:paraId="30744273" w14:textId="77777777" w:rsidR="004212F9" w:rsidRPr="00041D02" w:rsidRDefault="004212F9" w:rsidP="004212F9">
      <w:pPr>
        <w:pStyle w:val="ListNumber2"/>
        <w:numPr>
          <w:ilvl w:val="0"/>
          <w:numId w:val="0"/>
        </w:numPr>
        <w:ind w:left="567"/>
        <w:rPr>
          <w:rFonts w:cs="Arial"/>
        </w:rPr>
      </w:pPr>
    </w:p>
    <w:p w14:paraId="465FCB85" w14:textId="1D3A99FE" w:rsidR="00F61E9F" w:rsidRPr="00041D02" w:rsidRDefault="00ED5770" w:rsidP="0082263D">
      <w:pPr>
        <w:pStyle w:val="Heading2"/>
      </w:pPr>
      <w:r w:rsidRPr="00041D02">
        <w:t xml:space="preserve">Student </w:t>
      </w:r>
      <w:r w:rsidR="000614B0" w:rsidRPr="00041D02">
        <w:t>Default</w:t>
      </w:r>
    </w:p>
    <w:p w14:paraId="2EA50C3D" w14:textId="4001E319" w:rsidR="001D2E2F" w:rsidRPr="00041D02" w:rsidRDefault="001059ED" w:rsidP="00FF1963">
      <w:pPr>
        <w:pStyle w:val="ListNumber"/>
        <w:numPr>
          <w:ilvl w:val="0"/>
          <w:numId w:val="37"/>
        </w:numPr>
      </w:pPr>
      <w:r w:rsidRPr="00041D02">
        <w:t>In cases of Student Default</w:t>
      </w:r>
      <w:r w:rsidR="00024B01" w:rsidRPr="00041D02">
        <w:t xml:space="preserve">, TasTAFE will </w:t>
      </w:r>
      <w:r w:rsidR="00AC0045" w:rsidRPr="00041D02">
        <w:t xml:space="preserve">pay a </w:t>
      </w:r>
      <w:r w:rsidRPr="00041D02">
        <w:t xml:space="preserve">full </w:t>
      </w:r>
      <w:r w:rsidR="00AC0045" w:rsidRPr="00041D02">
        <w:t xml:space="preserve">refund </w:t>
      </w:r>
      <w:r w:rsidR="001C5C2C" w:rsidRPr="00041D02">
        <w:t>less the Application Fee</w:t>
      </w:r>
      <w:r w:rsidR="003F76D6" w:rsidRPr="00041D02">
        <w:t xml:space="preserve"> </w:t>
      </w:r>
      <w:r w:rsidR="00A71F9B" w:rsidRPr="00041D02">
        <w:t>in the event that:</w:t>
      </w:r>
    </w:p>
    <w:p w14:paraId="10446C0B" w14:textId="561ADB74" w:rsidR="00A71F9B" w:rsidRPr="00041D02" w:rsidRDefault="00A71F9B" w:rsidP="00FF1963">
      <w:pPr>
        <w:pStyle w:val="ListNumber2"/>
      </w:pPr>
      <w:r w:rsidRPr="00041D02">
        <w:t>The student is refused a Visa to study in Australia</w:t>
      </w:r>
      <w:r w:rsidR="003C709D" w:rsidRPr="00041D02">
        <w:t xml:space="preserve">, </w:t>
      </w:r>
      <w:r w:rsidR="003C709D" w:rsidRPr="00041D02">
        <w:rPr>
          <w:i/>
          <w:iCs/>
        </w:rPr>
        <w:t>except</w:t>
      </w:r>
      <w:r w:rsidR="003C709D" w:rsidRPr="00041D02">
        <w:t xml:space="preserve"> where the student has applied </w:t>
      </w:r>
      <w:proofErr w:type="gramStart"/>
      <w:r w:rsidR="003C709D" w:rsidRPr="00041D02">
        <w:t>onshore</w:t>
      </w:r>
      <w:proofErr w:type="gramEnd"/>
      <w:r w:rsidR="003C709D" w:rsidRPr="00041D02">
        <w:t xml:space="preserve"> and a portion of the course has </w:t>
      </w:r>
      <w:r w:rsidR="001059ED" w:rsidRPr="00041D02">
        <w:t xml:space="preserve">already </w:t>
      </w:r>
      <w:r w:rsidR="003C709D" w:rsidRPr="00041D02">
        <w:t>been undertaken at the time of visa refusal.</w:t>
      </w:r>
    </w:p>
    <w:p w14:paraId="75E59F3E" w14:textId="59B17F73" w:rsidR="009C0E89" w:rsidRPr="00041D02" w:rsidRDefault="009C0E89" w:rsidP="00FF1963">
      <w:pPr>
        <w:pStyle w:val="ListNumber2"/>
      </w:pPr>
      <w:r w:rsidRPr="00041D02">
        <w:lastRenderedPageBreak/>
        <w:t xml:space="preserve">The student is prevented from entering a course by reasons beyond the student’s control </w:t>
      </w:r>
      <w:r w:rsidR="007349B1">
        <w:t>(</w:t>
      </w:r>
      <w:r w:rsidR="00EC3663" w:rsidRPr="00041D02">
        <w:t>force majeure</w:t>
      </w:r>
      <w:r w:rsidR="007349B1">
        <w:t>)</w:t>
      </w:r>
      <w:r w:rsidR="00EC3663" w:rsidRPr="00041D02">
        <w:t xml:space="preserve"> including but not limited to natural disasters, governmental or societal actions, and infrastructure failures.  Evidence must be provided at the time of requesting a refund.</w:t>
      </w:r>
    </w:p>
    <w:p w14:paraId="54AD3A2C" w14:textId="77777777" w:rsidR="000614B0" w:rsidRPr="00041D02" w:rsidRDefault="000614B0" w:rsidP="000614B0">
      <w:pPr>
        <w:pStyle w:val="ListNumber3"/>
        <w:numPr>
          <w:ilvl w:val="0"/>
          <w:numId w:val="0"/>
        </w:numPr>
        <w:rPr>
          <w:rFonts w:ascii="Arial" w:hAnsi="Arial" w:cs="Arial"/>
        </w:rPr>
      </w:pPr>
    </w:p>
    <w:p w14:paraId="45CE4AD5" w14:textId="12F6CB90" w:rsidR="00C87E65" w:rsidRPr="00B46806" w:rsidRDefault="00D901FF" w:rsidP="002450EF">
      <w:pPr>
        <w:pStyle w:val="ListNumber"/>
        <w:rPr>
          <w:rFonts w:cs="Arial"/>
        </w:rPr>
      </w:pPr>
      <w:r>
        <w:t>Where</w:t>
      </w:r>
      <w:r w:rsidR="00690829">
        <w:t xml:space="preserve"> a</w:t>
      </w:r>
      <w:r w:rsidR="00FF1963">
        <w:t xml:space="preserve"> student has already commenced studies, then is </w:t>
      </w:r>
      <w:r w:rsidR="00BA1A31" w:rsidRPr="00041D02">
        <w:t>refused a Visa to study in Australia, TasTAFE will pay a refund less the Application Fee</w:t>
      </w:r>
      <w:r w:rsidR="00B46806">
        <w:t xml:space="preserve">, which is detailed in the </w:t>
      </w:r>
      <w:hyperlink r:id="rId14" w:history="1">
        <w:r w:rsidR="00F34681" w:rsidRPr="00B2207F">
          <w:rPr>
            <w:rStyle w:val="Hyperlink"/>
          </w:rPr>
          <w:t>Withdrawal and Refunds Procedure (International Education).</w:t>
        </w:r>
      </w:hyperlink>
    </w:p>
    <w:p w14:paraId="02201D97" w14:textId="2E5308B9" w:rsidR="00FF5242" w:rsidRPr="00041D02" w:rsidRDefault="00FF5242" w:rsidP="004C0DE1">
      <w:pPr>
        <w:pStyle w:val="Heading2"/>
      </w:pPr>
      <w:r w:rsidRPr="00041D02">
        <w:t>Refund on Notice of Withdrawal, After Course Commencement</w:t>
      </w:r>
    </w:p>
    <w:p w14:paraId="251BCD73" w14:textId="6C3B3043" w:rsidR="00FF5242" w:rsidRPr="00041D02" w:rsidRDefault="00BC6A49" w:rsidP="00CB0044">
      <w:pPr>
        <w:pStyle w:val="ListNumber"/>
        <w:numPr>
          <w:ilvl w:val="0"/>
          <w:numId w:val="38"/>
        </w:numPr>
      </w:pPr>
      <w:r w:rsidRPr="00041D02">
        <w:t>W</w:t>
      </w:r>
      <w:r w:rsidR="00085DE7" w:rsidRPr="00041D02">
        <w:t>here an international student sends written notice of withdrawal and requests for a refund</w:t>
      </w:r>
      <w:r w:rsidRPr="00041D02">
        <w:t xml:space="preserve"> from TasTAFE, the following </w:t>
      </w:r>
      <w:r w:rsidR="00613D9A" w:rsidRPr="00041D02">
        <w:t xml:space="preserve">rules </w:t>
      </w:r>
      <w:r w:rsidRPr="00041D02">
        <w:t>will apply</w:t>
      </w:r>
      <w:r w:rsidR="00085DE7" w:rsidRPr="00041D02">
        <w:t>:</w:t>
      </w:r>
    </w:p>
    <w:p w14:paraId="3A4AB993" w14:textId="0CB17CAA" w:rsidR="00BC6A49" w:rsidRPr="00041D02" w:rsidRDefault="00613D9A" w:rsidP="00CB0044">
      <w:pPr>
        <w:pStyle w:val="ListNumber2"/>
      </w:pPr>
      <w:r w:rsidRPr="00041D02">
        <w:t xml:space="preserve">Withdrawal request made more than 28 days before the course commencement date – 80% tuition fee refund less </w:t>
      </w:r>
      <w:r w:rsidR="006F62AF" w:rsidRPr="00041D02">
        <w:t>Application Fee; an administrative fee will be applied.</w:t>
      </w:r>
    </w:p>
    <w:p w14:paraId="2976C2B7" w14:textId="448BCA74" w:rsidR="006F62AF" w:rsidRPr="00041D02" w:rsidRDefault="006F62AF" w:rsidP="00CB0044">
      <w:pPr>
        <w:pStyle w:val="ListNumber2"/>
      </w:pPr>
      <w:r w:rsidRPr="00041D02">
        <w:t xml:space="preserve">Withdrawal request made </w:t>
      </w:r>
      <w:r w:rsidR="00232655" w:rsidRPr="00041D02">
        <w:t>less than 28 days before the course commencement date – 50% tuition fee refund less Application Fee; an administrative fee will be applied.</w:t>
      </w:r>
    </w:p>
    <w:p w14:paraId="2D635CE7" w14:textId="7F584925" w:rsidR="00232655" w:rsidRPr="00041D02" w:rsidRDefault="00232655" w:rsidP="00CB0044">
      <w:pPr>
        <w:pStyle w:val="ListNumber2"/>
      </w:pPr>
      <w:r w:rsidRPr="00041D02">
        <w:t>Withdrawal request made after the course commencement date – no refund.</w:t>
      </w:r>
    </w:p>
    <w:p w14:paraId="27C182E1" w14:textId="77777777" w:rsidR="00C9118E" w:rsidRPr="00041D02" w:rsidRDefault="00C9118E" w:rsidP="00C9118E">
      <w:pPr>
        <w:pStyle w:val="ListNumber3"/>
        <w:numPr>
          <w:ilvl w:val="0"/>
          <w:numId w:val="0"/>
        </w:numPr>
        <w:ind w:left="851"/>
        <w:rPr>
          <w:rFonts w:ascii="Arial" w:hAnsi="Arial" w:cs="Arial"/>
        </w:rPr>
      </w:pPr>
    </w:p>
    <w:p w14:paraId="0F0748DB" w14:textId="77777777" w:rsidR="00DC4EBA" w:rsidRPr="00041D02" w:rsidRDefault="00274172" w:rsidP="00CB0044">
      <w:pPr>
        <w:pStyle w:val="ListNumber"/>
      </w:pPr>
      <w:r w:rsidRPr="00041D02">
        <w:t xml:space="preserve">Where an international student </w:t>
      </w:r>
      <w:r w:rsidR="00DC4EBA" w:rsidRPr="00041D02">
        <w:t>has a change of visa subclass and wishes to withdraw as an international student, the following rules will apply:</w:t>
      </w:r>
    </w:p>
    <w:p w14:paraId="04387BCC" w14:textId="2077EF9F" w:rsidR="00FF5242" w:rsidRPr="00041D02" w:rsidRDefault="00DC4EBA" w:rsidP="00CB0044">
      <w:pPr>
        <w:pStyle w:val="ListNumber2"/>
      </w:pPr>
      <w:r w:rsidRPr="00041D02">
        <w:t>Change of visa subclass to temporary resident – no refund for current or previous semester</w:t>
      </w:r>
      <w:r w:rsidR="00B67F59" w:rsidRPr="00041D02">
        <w:t xml:space="preserve"> (study periods for ELICOS courses).</w:t>
      </w:r>
    </w:p>
    <w:p w14:paraId="34305C09" w14:textId="5184855F" w:rsidR="00B67F59" w:rsidRPr="00041D02" w:rsidRDefault="00B67F59" w:rsidP="00CB0044">
      <w:pPr>
        <w:pStyle w:val="ListNumber2"/>
      </w:pPr>
      <w:r w:rsidRPr="00041D02">
        <w:t>Change of visa subclass to permanent resident – no refund for current or previous semester (study periods for ELICOS courses)</w:t>
      </w:r>
      <w:r w:rsidR="00460955" w:rsidRPr="00041D02">
        <w:t>.</w:t>
      </w:r>
    </w:p>
    <w:p w14:paraId="35259EA1" w14:textId="767B79A6" w:rsidR="00460955" w:rsidRPr="00041D02" w:rsidRDefault="00460955" w:rsidP="00CB0044">
      <w:pPr>
        <w:pStyle w:val="ListNumber2"/>
      </w:pPr>
      <w:r w:rsidRPr="00041D02">
        <w:t xml:space="preserve">Students </w:t>
      </w:r>
      <w:r w:rsidR="005C5657" w:rsidRPr="00041D02">
        <w:t xml:space="preserve">may continue in the course as an international student or </w:t>
      </w:r>
      <w:r w:rsidR="00C50EDC" w:rsidRPr="00041D02">
        <w:t>withdrawal</w:t>
      </w:r>
      <w:r w:rsidR="005C5657" w:rsidRPr="00041D02">
        <w:t xml:space="preserve"> from the course and reapply for a domestic place.</w:t>
      </w:r>
    </w:p>
    <w:p w14:paraId="0C27D139" w14:textId="14D0BF3E" w:rsidR="00460955" w:rsidRPr="00041D02" w:rsidRDefault="00460955" w:rsidP="00CB0044">
      <w:pPr>
        <w:pStyle w:val="ListNumber2"/>
      </w:pPr>
      <w:r w:rsidRPr="00041D02">
        <w:t>T</w:t>
      </w:r>
      <w:r w:rsidR="00EE7104" w:rsidRPr="00041D02">
        <w:t>here is no guarantee that an offer will be made for a domestic place after withdrawing as an international student.</w:t>
      </w:r>
    </w:p>
    <w:p w14:paraId="49C941A4" w14:textId="55427EEF" w:rsidR="007550CE" w:rsidRPr="00041D02" w:rsidRDefault="007550CE" w:rsidP="004C0DE1">
      <w:pPr>
        <w:pStyle w:val="Heading2"/>
      </w:pPr>
      <w:r w:rsidRPr="00041D02">
        <w:t>Refund of Overseas Student Health Cover (OSHC)</w:t>
      </w:r>
    </w:p>
    <w:p w14:paraId="48E80552" w14:textId="7F8AF7F2" w:rsidR="0061736D" w:rsidRDefault="007550CE" w:rsidP="008B1D5A">
      <w:pPr>
        <w:pStyle w:val="ListNumber"/>
        <w:numPr>
          <w:ilvl w:val="0"/>
          <w:numId w:val="39"/>
        </w:numPr>
      </w:pPr>
      <w:r w:rsidRPr="00041D02">
        <w:t xml:space="preserve">Where a student </w:t>
      </w:r>
      <w:r w:rsidR="0061736D" w:rsidRPr="00041D02">
        <w:t>has</w:t>
      </w:r>
      <w:r w:rsidRPr="00041D02">
        <w:t xml:space="preserve"> purchased OSHC directly from a provider, it will be the responsibility of the student to claim the refund from their </w:t>
      </w:r>
      <w:r w:rsidR="0061736D" w:rsidRPr="00041D02">
        <w:t>OSHC provider.</w:t>
      </w:r>
    </w:p>
    <w:p w14:paraId="6E9492D8" w14:textId="77777777" w:rsidR="008B1D5A" w:rsidRPr="00041D02" w:rsidRDefault="008B1D5A" w:rsidP="008B1D5A">
      <w:pPr>
        <w:pStyle w:val="ListNumber"/>
        <w:numPr>
          <w:ilvl w:val="0"/>
          <w:numId w:val="0"/>
        </w:numPr>
        <w:ind w:left="284"/>
      </w:pPr>
    </w:p>
    <w:p w14:paraId="5C588CDF" w14:textId="3765AFCC" w:rsidR="0061736D" w:rsidRPr="00041D02" w:rsidRDefault="001443A0" w:rsidP="008B1D5A">
      <w:pPr>
        <w:pStyle w:val="ListNumber"/>
      </w:pPr>
      <w:r w:rsidRPr="00041D02">
        <w:t xml:space="preserve">OSHC costs paid directly to TasTAFE will be refunded </w:t>
      </w:r>
      <w:r w:rsidR="00F1277C" w:rsidRPr="00041D02">
        <w:t>if the student has not arrived and has never resided in Australia.  If the student has arrived in Australia, the student must request a refund directly from their OSHC provider</w:t>
      </w:r>
      <w:r w:rsidR="001772D5" w:rsidRPr="00041D02">
        <w:t>.</w:t>
      </w:r>
    </w:p>
    <w:p w14:paraId="6277E4A9" w14:textId="64ED4E73" w:rsidR="00C97BEA" w:rsidRPr="00041D02" w:rsidRDefault="00FE0105" w:rsidP="004C0DE1">
      <w:pPr>
        <w:pStyle w:val="Heading2"/>
      </w:pPr>
      <w:r>
        <w:t>Circumstances where there will be</w:t>
      </w:r>
      <w:r w:rsidR="00804A64">
        <w:t xml:space="preserve"> no</w:t>
      </w:r>
      <w:r w:rsidR="00C97BEA" w:rsidRPr="00041D02">
        <w:t xml:space="preserve"> Refunds</w:t>
      </w:r>
    </w:p>
    <w:p w14:paraId="38B86431" w14:textId="73A17D3C" w:rsidR="00C97BEA" w:rsidRPr="00041D02" w:rsidRDefault="00463397" w:rsidP="002077FB">
      <w:pPr>
        <w:pStyle w:val="ListNumber"/>
        <w:numPr>
          <w:ilvl w:val="0"/>
          <w:numId w:val="42"/>
        </w:numPr>
      </w:pPr>
      <w:r w:rsidRPr="00041D02">
        <w:t xml:space="preserve">TasTAFE will not </w:t>
      </w:r>
      <w:r w:rsidR="00C97BEA" w:rsidRPr="00041D02">
        <w:t xml:space="preserve">refund </w:t>
      </w:r>
      <w:r w:rsidRPr="00041D02">
        <w:t xml:space="preserve">any money paid </w:t>
      </w:r>
      <w:r w:rsidR="00314463" w:rsidRPr="00041D02">
        <w:t>by an international student in the following circumstances</w:t>
      </w:r>
      <w:r w:rsidR="00F51641" w:rsidRPr="00041D02">
        <w:t>:</w:t>
      </w:r>
    </w:p>
    <w:p w14:paraId="1A25C900" w14:textId="154E4C7A" w:rsidR="00C97BEA" w:rsidRPr="00041D02" w:rsidRDefault="00D512F3" w:rsidP="008B1D5A">
      <w:pPr>
        <w:pStyle w:val="ListNumber2"/>
      </w:pPr>
      <w:r>
        <w:t>They are i</w:t>
      </w:r>
      <w:r w:rsidR="00C97BEA" w:rsidRPr="00041D02">
        <w:t xml:space="preserve">n breach of the conditions of their student </w:t>
      </w:r>
      <w:proofErr w:type="gramStart"/>
      <w:r w:rsidR="00C97BEA" w:rsidRPr="00041D02">
        <w:t>visa;</w:t>
      </w:r>
      <w:proofErr w:type="gramEnd"/>
    </w:p>
    <w:p w14:paraId="7EB63B08" w14:textId="2D1F438C" w:rsidR="00C97BEA" w:rsidRPr="00041D02" w:rsidRDefault="00B65A8E" w:rsidP="008B1D5A">
      <w:pPr>
        <w:pStyle w:val="ListNumber2"/>
      </w:pPr>
      <w:r w:rsidRPr="00041D02">
        <w:t xml:space="preserve">Where enrolment is </w:t>
      </w:r>
      <w:r w:rsidR="00747E9A" w:rsidRPr="00041D02">
        <w:t>suspended or c</w:t>
      </w:r>
      <w:r w:rsidRPr="00041D02">
        <w:t>ancelled</w:t>
      </w:r>
      <w:r w:rsidR="00125A08" w:rsidRPr="00041D02">
        <w:t xml:space="preserve"> as outlined in the </w:t>
      </w:r>
      <w:hyperlink r:id="rId15" w:history="1">
        <w:r w:rsidR="00125A08" w:rsidRPr="00243093">
          <w:rPr>
            <w:rStyle w:val="Hyperlink"/>
          </w:rPr>
          <w:t>Deferring, Suspending or Cancellation of Enrolment Procedure (International Education</w:t>
        </w:r>
        <w:r w:rsidR="00D512F3" w:rsidRPr="00243093">
          <w:rPr>
            <w:rStyle w:val="Hyperlink"/>
          </w:rPr>
          <w:t>)</w:t>
        </w:r>
      </w:hyperlink>
      <w:r w:rsidR="00424243" w:rsidRPr="008B1D5A">
        <w:t>.</w:t>
      </w:r>
    </w:p>
    <w:p w14:paraId="1898B824" w14:textId="44ECC0B6" w:rsidR="009D32F0" w:rsidRPr="00041D02" w:rsidRDefault="009D32F0" w:rsidP="008B1D5A">
      <w:pPr>
        <w:pStyle w:val="ListNumber2"/>
      </w:pPr>
      <w:r w:rsidRPr="00041D02">
        <w:t xml:space="preserve">A written claim and supporting evidence for the student’s withdrawal from the course is </w:t>
      </w:r>
      <w:r w:rsidR="003245E3">
        <w:t>submitted</w:t>
      </w:r>
      <w:r w:rsidR="00BB271F">
        <w:t xml:space="preserve"> </w:t>
      </w:r>
      <w:r w:rsidRPr="00041D02">
        <w:t>after the commencement date as stated in the Letter of Offer.</w:t>
      </w:r>
    </w:p>
    <w:p w14:paraId="60578511" w14:textId="38266CE3" w:rsidR="009D32F0" w:rsidRPr="00041D02" w:rsidRDefault="00116ADF" w:rsidP="008B1D5A">
      <w:pPr>
        <w:pStyle w:val="ListNumber2"/>
      </w:pPr>
      <w:r w:rsidRPr="00041D02">
        <w:t>Change of visa subclass to temporary resident or permanent resident.</w:t>
      </w:r>
    </w:p>
    <w:p w14:paraId="79196712" w14:textId="49A9E547" w:rsidR="00116ADF" w:rsidRPr="00041D02" w:rsidRDefault="00BB271F" w:rsidP="008B1D5A">
      <w:pPr>
        <w:pStyle w:val="ListNumber2"/>
      </w:pPr>
      <w:r>
        <w:lastRenderedPageBreak/>
        <w:t>The s</w:t>
      </w:r>
      <w:r w:rsidR="008153F0" w:rsidRPr="00041D02">
        <w:t xml:space="preserve">tudent </w:t>
      </w:r>
      <w:r>
        <w:t xml:space="preserve">has </w:t>
      </w:r>
      <w:r w:rsidR="008153F0" w:rsidRPr="00041D02">
        <w:t>completed their course in a shorter time than what was specified in the Letter of Offer.</w:t>
      </w:r>
    </w:p>
    <w:p w14:paraId="4D55E343" w14:textId="2A628916" w:rsidR="0048010B" w:rsidRPr="00041D02" w:rsidRDefault="00F81738" w:rsidP="008B1D5A">
      <w:pPr>
        <w:pStyle w:val="ListNumber2"/>
      </w:pPr>
      <w:r w:rsidRPr="00041D02">
        <w:t xml:space="preserve">The student arrives late or </w:t>
      </w:r>
      <w:r w:rsidR="0048010B" w:rsidRPr="00041D02">
        <w:t>has non-attendance in class.</w:t>
      </w:r>
    </w:p>
    <w:p w14:paraId="6A776CF0" w14:textId="2F00F21A" w:rsidR="006827AE" w:rsidRPr="00041D02" w:rsidRDefault="006827AE" w:rsidP="004C0DE1">
      <w:pPr>
        <w:pStyle w:val="Heading2"/>
      </w:pPr>
      <w:r w:rsidRPr="00041D02">
        <w:t>Payment of Refunds</w:t>
      </w:r>
    </w:p>
    <w:p w14:paraId="029B138D" w14:textId="77777777" w:rsidR="006827AE" w:rsidRPr="005648D6" w:rsidRDefault="006827AE" w:rsidP="00E234E9">
      <w:pPr>
        <w:pStyle w:val="ListNumber"/>
        <w:numPr>
          <w:ilvl w:val="0"/>
          <w:numId w:val="40"/>
        </w:numPr>
      </w:pPr>
      <w:r w:rsidRPr="005648D6">
        <w:t>The provision of a refund from TasTAFE does not guarantee the issue of a release letter and conversely the issue of a release letter does not guarantee the eligibility for refund.</w:t>
      </w:r>
    </w:p>
    <w:p w14:paraId="726328AC" w14:textId="77777777" w:rsidR="008F28D2" w:rsidRPr="00041D02" w:rsidRDefault="008F28D2" w:rsidP="00E234E9">
      <w:pPr>
        <w:pStyle w:val="ListNumber"/>
        <w:numPr>
          <w:ilvl w:val="0"/>
          <w:numId w:val="0"/>
        </w:numPr>
        <w:ind w:left="284"/>
        <w:rPr>
          <w:rFonts w:cs="Arial"/>
        </w:rPr>
      </w:pPr>
    </w:p>
    <w:p w14:paraId="1249ABF7" w14:textId="498D4720" w:rsidR="006827AE" w:rsidRPr="00041D02" w:rsidRDefault="006827AE" w:rsidP="00E234E9">
      <w:pPr>
        <w:pStyle w:val="ListNumber"/>
        <w:rPr>
          <w:rFonts w:cs="Arial"/>
        </w:rPr>
      </w:pPr>
      <w:r w:rsidRPr="00041D02">
        <w:rPr>
          <w:rFonts w:cs="Arial"/>
        </w:rPr>
        <w:t xml:space="preserve">Refunds will be paid directly to the </w:t>
      </w:r>
      <w:proofErr w:type="gramStart"/>
      <w:r w:rsidRPr="00041D02">
        <w:rPr>
          <w:rFonts w:cs="Arial"/>
        </w:rPr>
        <w:t>student</w:t>
      </w:r>
      <w:proofErr w:type="gramEnd"/>
      <w:r w:rsidRPr="00041D02">
        <w:rPr>
          <w:rFonts w:cs="Arial"/>
        </w:rPr>
        <w:t xml:space="preserve"> or the person nominated by the student</w:t>
      </w:r>
      <w:r w:rsidR="0066257D" w:rsidRPr="00041D02">
        <w:rPr>
          <w:rFonts w:cs="Arial"/>
        </w:rPr>
        <w:t xml:space="preserve"> and verified by the MIBD</w:t>
      </w:r>
      <w:r w:rsidRPr="00041D02">
        <w:rPr>
          <w:rFonts w:cs="Arial"/>
        </w:rPr>
        <w:t xml:space="preserve">.  The refund will be calculated in the currency of the country the bank account is held in and the exchange </w:t>
      </w:r>
      <w:r w:rsidR="00EA4B51">
        <w:rPr>
          <w:rFonts w:cs="Arial"/>
        </w:rPr>
        <w:t xml:space="preserve">rate </w:t>
      </w:r>
      <w:r w:rsidRPr="00041D02">
        <w:rPr>
          <w:rFonts w:cs="Arial"/>
        </w:rPr>
        <w:t>will be determined on the day of the transaction.</w:t>
      </w:r>
    </w:p>
    <w:p w14:paraId="162BC5E0" w14:textId="77777777" w:rsidR="008F28D2" w:rsidRPr="00041D02" w:rsidRDefault="008F28D2" w:rsidP="00E234E9">
      <w:pPr>
        <w:pStyle w:val="ListNumber"/>
        <w:numPr>
          <w:ilvl w:val="0"/>
          <w:numId w:val="0"/>
        </w:numPr>
        <w:ind w:left="284"/>
        <w:rPr>
          <w:rFonts w:cs="Arial"/>
        </w:rPr>
      </w:pPr>
    </w:p>
    <w:p w14:paraId="2F56EEDC" w14:textId="25027354" w:rsidR="006827AE" w:rsidRPr="00041D02" w:rsidRDefault="00271AE0" w:rsidP="00E234E9">
      <w:pPr>
        <w:pStyle w:val="ListNumber"/>
        <w:rPr>
          <w:rFonts w:cs="Arial"/>
        </w:rPr>
      </w:pPr>
      <w:r w:rsidRPr="00041D02">
        <w:rPr>
          <w:rFonts w:cs="Arial"/>
        </w:rPr>
        <w:t xml:space="preserve">Provider default </w:t>
      </w:r>
      <w:r w:rsidR="006827AE" w:rsidRPr="00041D02">
        <w:rPr>
          <w:rFonts w:cs="Arial"/>
        </w:rPr>
        <w:t xml:space="preserve">refunds will be paid within </w:t>
      </w:r>
      <w:r w:rsidRPr="00041D02">
        <w:rPr>
          <w:rFonts w:cs="Arial"/>
        </w:rPr>
        <w:t>14</w:t>
      </w:r>
      <w:r w:rsidR="006827AE" w:rsidRPr="00041D02">
        <w:rPr>
          <w:rFonts w:cs="Arial"/>
        </w:rPr>
        <w:t xml:space="preserve"> days of the finalisation of the refund request</w:t>
      </w:r>
      <w:r w:rsidR="00CF2DA3" w:rsidRPr="00041D02">
        <w:rPr>
          <w:rFonts w:cs="Arial"/>
        </w:rPr>
        <w:t xml:space="preserve">, as per the </w:t>
      </w:r>
      <w:r w:rsidR="0066257D" w:rsidRPr="00041D02">
        <w:rPr>
          <w:rFonts w:cs="Arial"/>
        </w:rPr>
        <w:t>Education Services for Overseas Students Act (ESOS Act).</w:t>
      </w:r>
    </w:p>
    <w:p w14:paraId="7A542D39" w14:textId="77777777" w:rsidR="0066257D" w:rsidRPr="00041D02" w:rsidRDefault="0066257D" w:rsidP="00E234E9">
      <w:pPr>
        <w:pStyle w:val="ListNumber"/>
        <w:numPr>
          <w:ilvl w:val="0"/>
          <w:numId w:val="0"/>
        </w:numPr>
        <w:ind w:left="284"/>
        <w:rPr>
          <w:rFonts w:cs="Arial"/>
        </w:rPr>
      </w:pPr>
    </w:p>
    <w:p w14:paraId="3EABD70F" w14:textId="402A86B4" w:rsidR="008E04C1" w:rsidRPr="00041D02" w:rsidRDefault="00271AE0" w:rsidP="00E234E9">
      <w:pPr>
        <w:pStyle w:val="ListNumber"/>
        <w:rPr>
          <w:rFonts w:cs="Arial"/>
        </w:rPr>
      </w:pPr>
      <w:r w:rsidRPr="00041D02">
        <w:rPr>
          <w:rFonts w:cs="Arial"/>
        </w:rPr>
        <w:t>Student default and other refunds will be paid within 21 days of the finalisation of the refund request.</w:t>
      </w:r>
    </w:p>
    <w:p w14:paraId="22CE9EFF" w14:textId="77777777" w:rsidR="0066257D" w:rsidRPr="00041D02" w:rsidRDefault="0066257D" w:rsidP="00E234E9">
      <w:pPr>
        <w:pStyle w:val="ListNumber"/>
        <w:numPr>
          <w:ilvl w:val="0"/>
          <w:numId w:val="0"/>
        </w:numPr>
        <w:ind w:left="284"/>
        <w:rPr>
          <w:rFonts w:cs="Arial"/>
        </w:rPr>
      </w:pPr>
    </w:p>
    <w:p w14:paraId="67716F1F" w14:textId="34993F52" w:rsidR="00D013B1" w:rsidRPr="00041D02" w:rsidRDefault="00D013B1" w:rsidP="00E234E9">
      <w:pPr>
        <w:pStyle w:val="ListNumber"/>
        <w:rPr>
          <w:rFonts w:cs="Arial"/>
        </w:rPr>
      </w:pPr>
      <w:r w:rsidRPr="00041D02">
        <w:rPr>
          <w:rFonts w:cs="Arial"/>
        </w:rPr>
        <w:t>All refund</w:t>
      </w:r>
      <w:r w:rsidR="007D0D52">
        <w:rPr>
          <w:rFonts w:cs="Arial"/>
        </w:rPr>
        <w:t>s</w:t>
      </w:r>
      <w:r w:rsidRPr="00041D02">
        <w:rPr>
          <w:rFonts w:cs="Arial"/>
        </w:rPr>
        <w:t xml:space="preserve"> will be paid from TasTAFE’s </w:t>
      </w:r>
      <w:r w:rsidR="00FC43A5" w:rsidRPr="00041D02">
        <w:rPr>
          <w:rFonts w:cs="Arial"/>
        </w:rPr>
        <w:t xml:space="preserve">nominated Trust Account as per the ESOS </w:t>
      </w:r>
      <w:r w:rsidR="00EE5B39" w:rsidRPr="00041D02">
        <w:rPr>
          <w:rFonts w:cs="Arial"/>
        </w:rPr>
        <w:t>Act.</w:t>
      </w:r>
    </w:p>
    <w:p w14:paraId="4907B6AF" w14:textId="77777777" w:rsidR="006827AE" w:rsidRPr="00041D02" w:rsidRDefault="006827AE" w:rsidP="006827AE">
      <w:pPr>
        <w:pStyle w:val="ListNumber2"/>
        <w:numPr>
          <w:ilvl w:val="0"/>
          <w:numId w:val="0"/>
        </w:numPr>
        <w:ind w:left="567"/>
        <w:rPr>
          <w:rFonts w:cs="Arial"/>
        </w:rPr>
      </w:pPr>
    </w:p>
    <w:p w14:paraId="312AC5C9" w14:textId="64D1D992" w:rsidR="006827AE" w:rsidRPr="002D7AED" w:rsidRDefault="0027465C" w:rsidP="004C0DE1">
      <w:pPr>
        <w:pStyle w:val="Heading2"/>
      </w:pPr>
      <w:r w:rsidRPr="002D7AED">
        <w:t>Complaints</w:t>
      </w:r>
    </w:p>
    <w:p w14:paraId="64A5F2E9" w14:textId="77777777" w:rsidR="002D7AED" w:rsidRPr="002D7AED" w:rsidRDefault="7CE52AE9" w:rsidP="002D7AED">
      <w:pPr>
        <w:pStyle w:val="ListNumber"/>
        <w:numPr>
          <w:ilvl w:val="0"/>
          <w:numId w:val="43"/>
        </w:numPr>
        <w:rPr>
          <w:rStyle w:val="normaltextrun"/>
          <w:rFonts w:cs="Arial"/>
        </w:rPr>
      </w:pPr>
      <w:r w:rsidRPr="002D7AED">
        <w:rPr>
          <w:rStyle w:val="normaltextrun"/>
          <w:rFonts w:cs="Arial"/>
        </w:rPr>
        <w:t>International students have access to TasTAFE’s complaint and feedback processes.</w:t>
      </w:r>
    </w:p>
    <w:p w14:paraId="76262A81" w14:textId="7F7C751E" w:rsidR="00130C0B" w:rsidRPr="002D7AED" w:rsidRDefault="16BE151D" w:rsidP="00DB10D4">
      <w:pPr>
        <w:pStyle w:val="ListNumber2"/>
        <w:rPr>
          <w:rFonts w:cs="Arial"/>
        </w:rPr>
      </w:pPr>
      <w:r w:rsidRPr="002D7AED">
        <w:t>During the review process, all procedures</w:t>
      </w:r>
      <w:r w:rsidR="00E234E9" w:rsidRPr="002D7AED">
        <w:t xml:space="preserve"> </w:t>
      </w:r>
      <w:r w:rsidR="00BA4461" w:rsidRPr="002D7AED">
        <w:t xml:space="preserve">in relations to Withdrawal and Refunds will be placed on hold until an outcome has been reached, or </w:t>
      </w:r>
      <w:r w:rsidR="002F5649" w:rsidRPr="002D7AED">
        <w:t>the student withdraws their complaint.</w:t>
      </w:r>
    </w:p>
    <w:p w14:paraId="710BD1F1" w14:textId="77777777" w:rsidR="002F5649" w:rsidRPr="002D7AED" w:rsidRDefault="002F5649" w:rsidP="002F5649">
      <w:pPr>
        <w:pStyle w:val="ListNumber2"/>
        <w:numPr>
          <w:ilvl w:val="0"/>
          <w:numId w:val="0"/>
        </w:numPr>
        <w:ind w:left="993"/>
        <w:rPr>
          <w:rFonts w:cs="Arial"/>
        </w:rPr>
      </w:pPr>
    </w:p>
    <w:p w14:paraId="405549FD" w14:textId="162AB55D" w:rsidR="002020A1" w:rsidRPr="002D7AED" w:rsidRDefault="00130C0B" w:rsidP="005742CD">
      <w:pPr>
        <w:pStyle w:val="ListNumber2"/>
        <w:rPr>
          <w:rStyle w:val="normaltextrun"/>
          <w:rFonts w:cs="Arial"/>
        </w:rPr>
      </w:pPr>
      <w:r w:rsidRPr="002D7AED">
        <w:rPr>
          <w:rFonts w:cs="Arial"/>
        </w:rPr>
        <w:t xml:space="preserve">This policy, and the availability of the complaints </w:t>
      </w:r>
      <w:r w:rsidR="3723B02B" w:rsidRPr="002D7AED">
        <w:rPr>
          <w:rFonts w:cs="Arial"/>
        </w:rPr>
        <w:t>and feedback</w:t>
      </w:r>
      <w:r w:rsidRPr="002D7AED">
        <w:rPr>
          <w:rFonts w:cs="Arial"/>
        </w:rPr>
        <w:t xml:space="preserve"> process, does not remove the right of the student to </w:t>
      </w:r>
      <w:proofErr w:type="gramStart"/>
      <w:r w:rsidRPr="002D7AED">
        <w:rPr>
          <w:rFonts w:cs="Arial"/>
        </w:rPr>
        <w:t>take action</w:t>
      </w:r>
      <w:proofErr w:type="gramEnd"/>
      <w:r w:rsidRPr="002D7AED">
        <w:rPr>
          <w:rFonts w:cs="Arial"/>
        </w:rPr>
        <w:t xml:space="preserve"> under Australia’s consumer protection laws.</w:t>
      </w:r>
    </w:p>
    <w:p w14:paraId="5EDE5EBF" w14:textId="27466155" w:rsidR="00202330" w:rsidRPr="00041D02" w:rsidRDefault="00202330" w:rsidP="005D7BB1">
      <w:pPr>
        <w:pStyle w:val="Heading1"/>
        <w:rPr>
          <w:rFonts w:ascii="Arial" w:hAnsi="Arial" w:cs="Arial"/>
        </w:rPr>
      </w:pPr>
      <w:r w:rsidRPr="00041D02">
        <w:rPr>
          <w:rFonts w:ascii="Arial" w:hAnsi="Arial" w:cs="Arial"/>
        </w:rPr>
        <w:t xml:space="preserve">Associated </w:t>
      </w:r>
      <w:r w:rsidR="007244FD" w:rsidRPr="00041D02">
        <w:rPr>
          <w:rFonts w:ascii="Arial" w:hAnsi="Arial" w:cs="Arial"/>
        </w:rPr>
        <w:t>legislation</w:t>
      </w:r>
    </w:p>
    <w:p w14:paraId="073FB409" w14:textId="77777777" w:rsidR="00C4078D" w:rsidRPr="00041D02" w:rsidRDefault="00000000" w:rsidP="00C4078D">
      <w:pPr>
        <w:pStyle w:val="ListBullet"/>
        <w:spacing w:line="288" w:lineRule="auto"/>
        <w:rPr>
          <w:rStyle w:val="Hyperlink"/>
          <w:rFonts w:ascii="Arial" w:hAnsi="Arial" w:cs="Arial"/>
          <w:color w:val="auto"/>
          <w:u w:val="none"/>
        </w:rPr>
      </w:pPr>
      <w:hyperlink r:id="rId16" w:history="1">
        <w:r w:rsidR="00C4078D" w:rsidRPr="00041D02">
          <w:rPr>
            <w:rStyle w:val="Hyperlink"/>
            <w:rFonts w:ascii="Arial" w:hAnsi="Arial" w:cs="Arial"/>
          </w:rPr>
          <w:t>Education Services for Overseas Students Act 2000 (ESOS Act)</w:t>
        </w:r>
      </w:hyperlink>
    </w:p>
    <w:p w14:paraId="32CB7BB1" w14:textId="7B8AD62E" w:rsidR="007D590A" w:rsidRPr="00041D02" w:rsidRDefault="00000000" w:rsidP="007D590A">
      <w:pPr>
        <w:pStyle w:val="ListBullet"/>
        <w:spacing w:line="288" w:lineRule="auto"/>
        <w:rPr>
          <w:rStyle w:val="Hyperlink"/>
          <w:rFonts w:ascii="Arial" w:hAnsi="Arial" w:cs="Arial"/>
          <w:color w:val="auto"/>
          <w:u w:val="none"/>
        </w:rPr>
      </w:pPr>
      <w:hyperlink r:id="rId17" w:history="1">
        <w:r w:rsidR="007D590A" w:rsidRPr="00041D02">
          <w:rPr>
            <w:rStyle w:val="Hyperlink"/>
            <w:rFonts w:ascii="Arial" w:hAnsi="Arial" w:cs="Arial"/>
          </w:rPr>
          <w:t>National Code of Practice for Providers of Education and Training to Overseas Students 2018 (National Code 2018)</w:t>
        </w:r>
      </w:hyperlink>
    </w:p>
    <w:p w14:paraId="0C8805CC" w14:textId="1AB52F55" w:rsidR="00BD2321" w:rsidRPr="00041D02" w:rsidRDefault="00BD2321" w:rsidP="00BD2321">
      <w:pPr>
        <w:pStyle w:val="Heading1"/>
        <w:rPr>
          <w:rFonts w:ascii="Arial" w:hAnsi="Arial" w:cs="Arial"/>
        </w:rPr>
      </w:pPr>
      <w:r w:rsidRPr="00041D02">
        <w:rPr>
          <w:rFonts w:ascii="Arial" w:hAnsi="Arial" w:cs="Arial"/>
        </w:rPr>
        <w:t>Associated documents</w:t>
      </w:r>
    </w:p>
    <w:p w14:paraId="615B9A57" w14:textId="50E019BA" w:rsidR="0061797E" w:rsidRPr="00041D02" w:rsidRDefault="00000000" w:rsidP="0061797E">
      <w:pPr>
        <w:pStyle w:val="paragraph"/>
        <w:spacing w:before="0" w:beforeAutospacing="0" w:after="0" w:afterAutospacing="0"/>
        <w:textAlignment w:val="baseline"/>
        <w:rPr>
          <w:rStyle w:val="eop"/>
          <w:rFonts w:ascii="Arial" w:hAnsi="Arial" w:cs="Arial"/>
          <w:sz w:val="18"/>
          <w:szCs w:val="18"/>
        </w:rPr>
      </w:pPr>
      <w:hyperlink r:id="rId18" w:history="1">
        <w:r w:rsidR="0061797E" w:rsidRPr="004A2795">
          <w:rPr>
            <w:rStyle w:val="Hyperlink"/>
            <w:rFonts w:ascii="Arial" w:hAnsi="Arial" w:cs="Arial"/>
          </w:rPr>
          <w:t>Withdrawal Request Form (International Education) </w:t>
        </w:r>
      </w:hyperlink>
    </w:p>
    <w:p w14:paraId="123CD73F" w14:textId="43783F6E" w:rsidR="0061797E" w:rsidRPr="00041D02" w:rsidRDefault="00000000" w:rsidP="0061797E">
      <w:pPr>
        <w:pStyle w:val="paragraph"/>
        <w:spacing w:before="0" w:beforeAutospacing="0" w:after="0" w:afterAutospacing="0"/>
        <w:textAlignment w:val="baseline"/>
        <w:rPr>
          <w:rStyle w:val="eop"/>
          <w:rFonts w:ascii="Arial" w:hAnsi="Arial" w:cs="Arial"/>
          <w:sz w:val="18"/>
          <w:szCs w:val="18"/>
        </w:rPr>
      </w:pPr>
      <w:hyperlink r:id="rId19" w:history="1">
        <w:r w:rsidR="0061797E" w:rsidRPr="004A2795">
          <w:rPr>
            <w:rStyle w:val="Hyperlink"/>
            <w:rFonts w:ascii="Arial" w:hAnsi="Arial" w:cs="Arial"/>
          </w:rPr>
          <w:t>Refund Request Form (International Education) </w:t>
        </w:r>
      </w:hyperlink>
    </w:p>
    <w:p w14:paraId="431A44FB" w14:textId="7A768127" w:rsidR="0061797E" w:rsidRPr="00041D02" w:rsidRDefault="00000000" w:rsidP="0061797E">
      <w:pPr>
        <w:pStyle w:val="paragraph"/>
        <w:spacing w:before="0" w:beforeAutospacing="0" w:after="0" w:afterAutospacing="0"/>
        <w:textAlignment w:val="baseline"/>
        <w:rPr>
          <w:rStyle w:val="eop"/>
          <w:rFonts w:ascii="Arial" w:hAnsi="Arial" w:cs="Arial"/>
          <w:sz w:val="18"/>
          <w:szCs w:val="18"/>
        </w:rPr>
      </w:pPr>
      <w:hyperlink r:id="rId20" w:history="1">
        <w:r w:rsidR="0061797E" w:rsidRPr="004A2795">
          <w:rPr>
            <w:rStyle w:val="Hyperlink"/>
            <w:rFonts w:ascii="Arial" w:hAnsi="Arial" w:cs="Arial"/>
          </w:rPr>
          <w:t>Release Request Form (International Education) </w:t>
        </w:r>
      </w:hyperlink>
    </w:p>
    <w:p w14:paraId="578E2952" w14:textId="52171312" w:rsidR="005B5ADC" w:rsidRPr="00041D02" w:rsidRDefault="005B5ADC" w:rsidP="005B5ADC">
      <w:pPr>
        <w:pStyle w:val="Heading1"/>
        <w:rPr>
          <w:rFonts w:ascii="Arial" w:hAnsi="Arial" w:cs="Arial"/>
        </w:rPr>
      </w:pPr>
      <w:r w:rsidRPr="00041D02">
        <w:rPr>
          <w:rFonts w:ascii="Arial" w:hAnsi="Arial" w:cs="Arial"/>
        </w:rPr>
        <w:t>Related Policy</w:t>
      </w:r>
      <w:r w:rsidR="00D22592" w:rsidRPr="00041D02">
        <w:rPr>
          <w:rFonts w:ascii="Arial" w:hAnsi="Arial" w:cs="Arial"/>
        </w:rPr>
        <w:t xml:space="preserve"> and Procedures</w:t>
      </w:r>
    </w:p>
    <w:p w14:paraId="03D40F9A" w14:textId="420BDD63" w:rsidR="005B5ADC" w:rsidRPr="00041D02" w:rsidRDefault="00000000" w:rsidP="005B5ADC">
      <w:pPr>
        <w:rPr>
          <w:rFonts w:ascii="Arial" w:hAnsi="Arial" w:cs="Arial"/>
        </w:rPr>
      </w:pPr>
      <w:hyperlink r:id="rId21" w:history="1">
        <w:r w:rsidR="005B5ADC" w:rsidRPr="00DA0316">
          <w:rPr>
            <w:rStyle w:val="Hyperlink"/>
            <w:rFonts w:ascii="Arial" w:hAnsi="Arial" w:cs="Arial"/>
          </w:rPr>
          <w:t>International Education Policy</w:t>
        </w:r>
      </w:hyperlink>
    </w:p>
    <w:p w14:paraId="370AEAAD" w14:textId="4B87C1C0" w:rsidR="00217687" w:rsidRPr="00041D02" w:rsidRDefault="00000000" w:rsidP="005B5ADC">
      <w:pPr>
        <w:rPr>
          <w:rFonts w:ascii="Arial" w:hAnsi="Arial" w:cs="Arial"/>
        </w:rPr>
      </w:pPr>
      <w:hyperlink r:id="rId22" w:history="1">
        <w:r w:rsidR="00DE4582" w:rsidRPr="00DA0316">
          <w:rPr>
            <w:rStyle w:val="Hyperlink"/>
            <w:rFonts w:ascii="Arial" w:hAnsi="Arial" w:cs="Arial"/>
          </w:rPr>
          <w:t>F</w:t>
        </w:r>
        <w:r w:rsidR="00217687" w:rsidRPr="00DA0316">
          <w:rPr>
            <w:rStyle w:val="Hyperlink"/>
            <w:rFonts w:ascii="Arial" w:hAnsi="Arial" w:cs="Arial"/>
          </w:rPr>
          <w:t>ormalisation of Enrolment and Written Agreement Procedure (International Education)</w:t>
        </w:r>
      </w:hyperlink>
    </w:p>
    <w:p w14:paraId="5C2A2735" w14:textId="5E322C62" w:rsidR="00966C73" w:rsidRPr="00D4738E" w:rsidRDefault="00000000" w:rsidP="005B5ADC">
      <w:pPr>
        <w:rPr>
          <w:rFonts w:ascii="Arial" w:hAnsi="Arial" w:cs="Arial"/>
        </w:rPr>
      </w:pPr>
      <w:hyperlink r:id="rId23" w:history="1">
        <w:r w:rsidR="00966C73" w:rsidRPr="00DA0316">
          <w:rPr>
            <w:rStyle w:val="Hyperlink"/>
            <w:rFonts w:ascii="Arial" w:hAnsi="Arial" w:cs="Arial"/>
          </w:rPr>
          <w:t>Fees and Charges Policy (International Education)</w:t>
        </w:r>
      </w:hyperlink>
    </w:p>
    <w:p w14:paraId="3E90B463" w14:textId="4464F199" w:rsidR="00D4738E" w:rsidRPr="00D4738E" w:rsidRDefault="00000000" w:rsidP="00D4738E">
      <w:pPr>
        <w:rPr>
          <w:rFonts w:ascii="Arial" w:hAnsi="Arial" w:cs="Arial"/>
        </w:rPr>
      </w:pPr>
      <w:hyperlink r:id="rId24" w:history="1">
        <w:r w:rsidR="00DC2272" w:rsidRPr="00DC2272">
          <w:rPr>
            <w:rStyle w:val="Hyperlink"/>
            <w:rFonts w:ascii="Arial" w:hAnsi="Arial" w:cs="Arial"/>
          </w:rPr>
          <w:t>Complaint Management Policy</w:t>
        </w:r>
      </w:hyperlink>
    </w:p>
    <w:p w14:paraId="093A7030" w14:textId="77777777" w:rsidR="00202330" w:rsidRPr="00041D02" w:rsidRDefault="00202330" w:rsidP="005D7BB1">
      <w:pPr>
        <w:pStyle w:val="Heading1"/>
        <w:rPr>
          <w:rFonts w:ascii="Arial" w:hAnsi="Arial" w:cs="Arial"/>
        </w:rPr>
      </w:pPr>
      <w:r w:rsidRPr="00041D02">
        <w:rPr>
          <w:rFonts w:ascii="Arial" w:hAnsi="Arial" w:cs="Arial"/>
        </w:rPr>
        <w:t xml:space="preserve">Measure </w:t>
      </w:r>
      <w:r w:rsidR="007244FD" w:rsidRPr="00041D02">
        <w:rPr>
          <w:rFonts w:ascii="Arial" w:hAnsi="Arial" w:cs="Arial"/>
        </w:rPr>
        <w:t>of procedure effectiveness</w:t>
      </w:r>
    </w:p>
    <w:p w14:paraId="21EE906B" w14:textId="31A930B6" w:rsidR="00202330" w:rsidRPr="00041D02" w:rsidRDefault="004F6110" w:rsidP="00202330">
      <w:pPr>
        <w:rPr>
          <w:rFonts w:ascii="Arial" w:hAnsi="Arial" w:cs="Arial"/>
        </w:rPr>
      </w:pPr>
      <w:r w:rsidRPr="00041D02">
        <w:rPr>
          <w:rFonts w:ascii="Arial" w:hAnsi="Arial" w:cs="Arial"/>
        </w:rPr>
        <w:t>T</w:t>
      </w:r>
      <w:r w:rsidR="005A1BB4" w:rsidRPr="00041D02">
        <w:rPr>
          <w:rFonts w:ascii="Arial" w:hAnsi="Arial" w:cs="Arial"/>
        </w:rPr>
        <w:t xml:space="preserve">asTAFE </w:t>
      </w:r>
      <w:r w:rsidR="00966C73" w:rsidRPr="00041D02">
        <w:rPr>
          <w:rFonts w:ascii="Arial" w:hAnsi="Arial" w:cs="Arial"/>
        </w:rPr>
        <w:t>provides a fair, equity and transparent a</w:t>
      </w:r>
      <w:r w:rsidR="009861B1" w:rsidRPr="00041D02">
        <w:rPr>
          <w:rFonts w:ascii="Arial" w:hAnsi="Arial" w:cs="Arial"/>
        </w:rPr>
        <w:t xml:space="preserve">pproach to </w:t>
      </w:r>
      <w:r w:rsidR="00966C73" w:rsidRPr="00041D02">
        <w:rPr>
          <w:rFonts w:ascii="Arial" w:hAnsi="Arial" w:cs="Arial"/>
        </w:rPr>
        <w:t>granting withdrawal and refunds that</w:t>
      </w:r>
      <w:r w:rsidRPr="00041D02">
        <w:rPr>
          <w:rFonts w:ascii="Arial" w:hAnsi="Arial" w:cs="Arial"/>
        </w:rPr>
        <w:t xml:space="preserve"> are </w:t>
      </w:r>
      <w:r w:rsidR="00222883" w:rsidRPr="00041D02">
        <w:rPr>
          <w:rFonts w:ascii="Arial" w:hAnsi="Arial" w:cs="Arial"/>
        </w:rPr>
        <w:t>consistent with the practices outlined in the ESOS Legislative framework</w:t>
      </w:r>
      <w:r w:rsidR="009861B1" w:rsidRPr="00041D02">
        <w:rPr>
          <w:rFonts w:ascii="Arial" w:hAnsi="Arial" w:cs="Arial"/>
        </w:rPr>
        <w:t>.</w:t>
      </w:r>
    </w:p>
    <w:p w14:paraId="58272E70" w14:textId="77777777" w:rsidR="00202330" w:rsidRPr="00041D02" w:rsidRDefault="00202330" w:rsidP="005D7BB1">
      <w:pPr>
        <w:pStyle w:val="Heading1"/>
        <w:rPr>
          <w:rFonts w:ascii="Arial" w:hAnsi="Arial" w:cs="Arial"/>
        </w:rPr>
      </w:pPr>
      <w:r w:rsidRPr="00041D02">
        <w:rPr>
          <w:rFonts w:ascii="Arial" w:hAnsi="Arial" w:cs="Arial"/>
        </w:rPr>
        <w:t>Definitions/</w:t>
      </w:r>
      <w:r w:rsidR="007244FD" w:rsidRPr="00041D02">
        <w:rPr>
          <w:rFonts w:ascii="Arial" w:hAnsi="Arial" w:cs="Arial"/>
        </w:rPr>
        <w:t>acronyms</w:t>
      </w:r>
    </w:p>
    <w:p w14:paraId="53760014" w14:textId="77777777" w:rsidR="000812F2" w:rsidRDefault="000812F2" w:rsidP="000812F2">
      <w:pPr>
        <w:pStyle w:val="ListBullet"/>
        <w:numPr>
          <w:ilvl w:val="0"/>
          <w:numId w:val="0"/>
        </w:numPr>
        <w:ind w:left="284" w:hanging="284"/>
        <w:rPr>
          <w:rStyle w:val="normaltextrun"/>
          <w:rFonts w:ascii="Arial" w:hAnsi="Arial" w:cs="Arial"/>
        </w:rPr>
      </w:pPr>
      <w:proofErr w:type="spellStart"/>
      <w:r w:rsidRPr="00041D02">
        <w:rPr>
          <w:rStyle w:val="normaltextrun"/>
          <w:rFonts w:ascii="Arial" w:hAnsi="Arial" w:cs="Arial"/>
          <w:b/>
          <w:bCs/>
        </w:rPr>
        <w:t>CoE</w:t>
      </w:r>
      <w:proofErr w:type="spellEnd"/>
      <w:r w:rsidRPr="00041D02">
        <w:rPr>
          <w:rStyle w:val="normaltextrun"/>
          <w:rFonts w:ascii="Arial" w:hAnsi="Arial" w:cs="Arial"/>
          <w:b/>
          <w:bCs/>
        </w:rPr>
        <w:t>:</w:t>
      </w:r>
      <w:r w:rsidRPr="00041D02">
        <w:rPr>
          <w:rStyle w:val="normaltextrun"/>
          <w:rFonts w:ascii="Arial" w:hAnsi="Arial" w:cs="Arial"/>
        </w:rPr>
        <w:t xml:space="preserve"> Confirmation of Enrolment</w:t>
      </w:r>
    </w:p>
    <w:p w14:paraId="30B21BD3" w14:textId="509C5FE3" w:rsidR="009B1FA2" w:rsidRPr="00041D02" w:rsidRDefault="009B1FA2" w:rsidP="000812F2">
      <w:pPr>
        <w:pStyle w:val="ListBullet"/>
        <w:numPr>
          <w:ilvl w:val="0"/>
          <w:numId w:val="0"/>
        </w:numPr>
        <w:ind w:left="284" w:hanging="284"/>
        <w:rPr>
          <w:rStyle w:val="eop"/>
          <w:rFonts w:ascii="Arial" w:hAnsi="Arial" w:cs="Arial"/>
        </w:rPr>
      </w:pPr>
      <w:r>
        <w:rPr>
          <w:rStyle w:val="normaltextrun"/>
          <w:rFonts w:ascii="Arial" w:hAnsi="Arial" w:cs="Arial"/>
          <w:b/>
          <w:bCs/>
        </w:rPr>
        <w:t>CRICOS:</w:t>
      </w:r>
      <w:r>
        <w:rPr>
          <w:rStyle w:val="eop"/>
          <w:rFonts w:ascii="Arial" w:hAnsi="Arial" w:cs="Arial"/>
        </w:rPr>
        <w:t xml:space="preserve"> </w:t>
      </w:r>
      <w:r w:rsidRPr="00767477">
        <w:rPr>
          <w:rFonts w:ascii="Arial" w:hAnsi="Arial" w:cs="Arial"/>
        </w:rPr>
        <w:t>Commonwealth Register of Institutions and Courses for Overseas Students</w:t>
      </w:r>
    </w:p>
    <w:p w14:paraId="58518482" w14:textId="77777777" w:rsidR="000812F2" w:rsidRPr="00041D02" w:rsidRDefault="000812F2" w:rsidP="000812F2">
      <w:pPr>
        <w:pStyle w:val="ListBullet"/>
        <w:numPr>
          <w:ilvl w:val="0"/>
          <w:numId w:val="0"/>
        </w:numPr>
        <w:ind w:left="284" w:hanging="284"/>
        <w:rPr>
          <w:rFonts w:ascii="Arial" w:hAnsi="Arial" w:cs="Arial"/>
        </w:rPr>
      </w:pPr>
      <w:r w:rsidRPr="00041D02">
        <w:rPr>
          <w:rStyle w:val="normaltextrun"/>
          <w:rFonts w:ascii="Arial" w:hAnsi="Arial" w:cs="Arial"/>
          <w:b/>
          <w:bCs/>
        </w:rPr>
        <w:t>ESOS:</w:t>
      </w:r>
      <w:r w:rsidRPr="00041D02">
        <w:rPr>
          <w:rStyle w:val="normaltextrun"/>
          <w:rFonts w:ascii="Arial" w:hAnsi="Arial" w:cs="Arial"/>
        </w:rPr>
        <w:t xml:space="preserve"> Education Services for Overseas Students</w:t>
      </w:r>
      <w:r w:rsidRPr="00041D02">
        <w:rPr>
          <w:rStyle w:val="eop"/>
          <w:rFonts w:ascii="Arial" w:hAnsi="Arial" w:cs="Arial"/>
        </w:rPr>
        <w:t> </w:t>
      </w:r>
    </w:p>
    <w:p w14:paraId="3E6EED18" w14:textId="5D6FA644" w:rsidR="00271AE0" w:rsidRPr="00041D02" w:rsidRDefault="00271AE0" w:rsidP="000812F2">
      <w:pPr>
        <w:pStyle w:val="ListBullet"/>
        <w:numPr>
          <w:ilvl w:val="0"/>
          <w:numId w:val="0"/>
        </w:numPr>
        <w:ind w:left="284" w:hanging="284"/>
        <w:rPr>
          <w:rFonts w:ascii="Arial" w:hAnsi="Arial" w:cs="Arial"/>
        </w:rPr>
      </w:pPr>
      <w:r w:rsidRPr="00041D02">
        <w:rPr>
          <w:rStyle w:val="normaltextrun"/>
          <w:rFonts w:ascii="Arial" w:hAnsi="Arial" w:cs="Arial"/>
          <w:b/>
          <w:bCs/>
        </w:rPr>
        <w:t>International Students:</w:t>
      </w:r>
      <w:r w:rsidRPr="00041D02">
        <w:rPr>
          <w:rStyle w:val="normaltextrun"/>
          <w:rFonts w:ascii="Arial" w:hAnsi="Arial" w:cs="Arial"/>
        </w:rPr>
        <w:t xml:space="preserve"> International students are ‘overseas students’ as defined within Section 5 of the ESOS Act.</w:t>
      </w:r>
      <w:r w:rsidR="000812F2">
        <w:rPr>
          <w:rStyle w:val="normaltextrun"/>
          <w:rFonts w:ascii="Arial" w:hAnsi="Arial" w:cs="Arial"/>
        </w:rPr>
        <w:t xml:space="preserve">  </w:t>
      </w:r>
      <w:r w:rsidRPr="00041D02">
        <w:rPr>
          <w:rStyle w:val="normaltextrun"/>
          <w:rFonts w:ascii="Arial" w:hAnsi="Arial" w:cs="Arial"/>
        </w:rPr>
        <w:t>This includes the enrolment of a person, (whether inside or outside Australia) who holds a ‘student visa’ to undertake study in a course that is registered on the CRICOS Register.</w:t>
      </w:r>
      <w:r w:rsidR="000812F2">
        <w:rPr>
          <w:rStyle w:val="normaltextrun"/>
          <w:rFonts w:ascii="Arial" w:hAnsi="Arial" w:cs="Arial"/>
        </w:rPr>
        <w:t xml:space="preserve">  P</w:t>
      </w:r>
      <w:r w:rsidRPr="00041D02">
        <w:rPr>
          <w:rStyle w:val="normaltextrun"/>
          <w:rFonts w:ascii="Arial" w:hAnsi="Arial" w:cs="Arial"/>
        </w:rPr>
        <w:t>ersons with the following visas are excluded (as defined in regulation 1.03 of the Migration Regulations 1994):  </w:t>
      </w:r>
      <w:r w:rsidRPr="00041D02">
        <w:rPr>
          <w:rStyle w:val="eop"/>
          <w:rFonts w:ascii="Arial" w:hAnsi="Arial" w:cs="Arial"/>
        </w:rPr>
        <w:t> </w:t>
      </w:r>
    </w:p>
    <w:p w14:paraId="408A7F32" w14:textId="77777777" w:rsidR="00271AE0" w:rsidRPr="00041D02" w:rsidRDefault="00271AE0" w:rsidP="00271AE0">
      <w:pPr>
        <w:pStyle w:val="ListBullet2"/>
        <w:rPr>
          <w:rFonts w:ascii="Arial" w:hAnsi="Arial" w:cs="Arial"/>
        </w:rPr>
      </w:pPr>
      <w:r w:rsidRPr="00041D02">
        <w:rPr>
          <w:rStyle w:val="normaltextrun"/>
          <w:rFonts w:ascii="Arial" w:hAnsi="Arial" w:cs="Arial"/>
        </w:rPr>
        <w:t>a Subclass 576 (Foreign Affairs and Defence Sector) visa, or  </w:t>
      </w:r>
      <w:r w:rsidRPr="00041D02">
        <w:rPr>
          <w:rStyle w:val="eop"/>
          <w:rFonts w:ascii="Arial" w:hAnsi="Arial" w:cs="Arial"/>
        </w:rPr>
        <w:t> </w:t>
      </w:r>
    </w:p>
    <w:p w14:paraId="1C3E73F6" w14:textId="77777777" w:rsidR="00271AE0" w:rsidRPr="00041D02" w:rsidRDefault="00271AE0" w:rsidP="00271AE0">
      <w:pPr>
        <w:pStyle w:val="ListBullet2"/>
        <w:rPr>
          <w:rFonts w:ascii="Arial" w:hAnsi="Arial" w:cs="Arial"/>
        </w:rPr>
      </w:pPr>
      <w:r w:rsidRPr="00041D02">
        <w:rPr>
          <w:rStyle w:val="normaltextrun"/>
          <w:rFonts w:ascii="Arial" w:hAnsi="Arial" w:cs="Arial"/>
        </w:rPr>
        <w:t>a person who satisfies the secondary criteria, but not the primary criteria, under the Migration Regulations 1994 for the grant of the visa, or  </w:t>
      </w:r>
      <w:r w:rsidRPr="00041D02">
        <w:rPr>
          <w:rStyle w:val="eop"/>
          <w:rFonts w:ascii="Arial" w:hAnsi="Arial" w:cs="Arial"/>
        </w:rPr>
        <w:t> </w:t>
      </w:r>
    </w:p>
    <w:p w14:paraId="22F37332" w14:textId="77777777" w:rsidR="00271AE0" w:rsidRPr="00041D02" w:rsidRDefault="00271AE0" w:rsidP="00271AE0">
      <w:pPr>
        <w:pStyle w:val="ListBullet2"/>
        <w:rPr>
          <w:rFonts w:ascii="Arial" w:hAnsi="Arial" w:cs="Arial"/>
        </w:rPr>
      </w:pPr>
      <w:r w:rsidRPr="00041D02">
        <w:rPr>
          <w:rStyle w:val="normaltextrun"/>
          <w:rFonts w:ascii="Arial" w:hAnsi="Arial" w:cs="Arial"/>
        </w:rPr>
        <w:t>a secondary exchange student within the meaning of the Migration Regulations 1994, or  </w:t>
      </w:r>
      <w:r w:rsidRPr="00041D02">
        <w:rPr>
          <w:rStyle w:val="eop"/>
          <w:rFonts w:ascii="Arial" w:hAnsi="Arial" w:cs="Arial"/>
        </w:rPr>
        <w:t> </w:t>
      </w:r>
    </w:p>
    <w:p w14:paraId="7096FBEF" w14:textId="77777777" w:rsidR="00271AE0" w:rsidRPr="00041D02" w:rsidRDefault="00271AE0" w:rsidP="00271AE0">
      <w:pPr>
        <w:pStyle w:val="ListBullet2"/>
        <w:rPr>
          <w:rFonts w:ascii="Arial" w:hAnsi="Arial" w:cs="Arial"/>
        </w:rPr>
      </w:pPr>
      <w:r w:rsidRPr="00041D02">
        <w:rPr>
          <w:rStyle w:val="normaltextrun"/>
          <w:rFonts w:ascii="Arial" w:hAnsi="Arial" w:cs="Arial"/>
        </w:rPr>
        <w:t>an international student who has been approved under a scholarship scheme, or an exchange scheme, sponsored by the Commonwealth to undertake a course of study or training in Australia.  </w:t>
      </w:r>
      <w:r w:rsidRPr="00041D02">
        <w:rPr>
          <w:rStyle w:val="eop"/>
          <w:rFonts w:ascii="Arial" w:hAnsi="Arial" w:cs="Arial"/>
        </w:rPr>
        <w:t> </w:t>
      </w:r>
    </w:p>
    <w:p w14:paraId="2EA1C8C2" w14:textId="77777777" w:rsidR="000812F2" w:rsidRPr="00041D02" w:rsidRDefault="000812F2" w:rsidP="000812F2">
      <w:pPr>
        <w:pStyle w:val="ListBullet"/>
        <w:numPr>
          <w:ilvl w:val="0"/>
          <w:numId w:val="0"/>
        </w:numPr>
        <w:ind w:left="284" w:hanging="284"/>
      </w:pPr>
      <w:r w:rsidRPr="00041D02">
        <w:rPr>
          <w:rStyle w:val="normaltextrun"/>
          <w:rFonts w:ascii="Arial" w:hAnsi="Arial" w:cs="Arial"/>
          <w:b/>
          <w:bCs/>
        </w:rPr>
        <w:t xml:space="preserve">MIBD: </w:t>
      </w:r>
      <w:r w:rsidRPr="00041D02">
        <w:rPr>
          <w:rStyle w:val="normaltextrun"/>
          <w:rFonts w:ascii="Arial" w:hAnsi="Arial" w:cs="Arial"/>
        </w:rPr>
        <w:t>Manager International Business Development</w:t>
      </w:r>
      <w:r w:rsidRPr="00041D02">
        <w:rPr>
          <w:rStyle w:val="eop"/>
          <w:rFonts w:ascii="Arial" w:hAnsi="Arial" w:cs="Arial"/>
        </w:rPr>
        <w:t> </w:t>
      </w:r>
    </w:p>
    <w:p w14:paraId="15CA72B3" w14:textId="77777777" w:rsidR="00EA33CE" w:rsidRPr="00EA33CE" w:rsidRDefault="00271AE0" w:rsidP="000812F2">
      <w:pPr>
        <w:pStyle w:val="ListBullet"/>
        <w:numPr>
          <w:ilvl w:val="0"/>
          <w:numId w:val="0"/>
        </w:numPr>
        <w:ind w:left="284" w:hanging="284"/>
        <w:rPr>
          <w:rStyle w:val="normaltextrun"/>
          <w:rFonts w:ascii="Arial" w:hAnsi="Arial" w:cs="Arial"/>
        </w:rPr>
      </w:pPr>
      <w:r w:rsidRPr="00EA33CE">
        <w:rPr>
          <w:rStyle w:val="normaltextrun"/>
          <w:rFonts w:ascii="Arial" w:hAnsi="Arial" w:cs="Arial"/>
          <w:b/>
          <w:bCs/>
        </w:rPr>
        <w:t>PRISM</w:t>
      </w:r>
      <w:r w:rsidR="00131BD0" w:rsidRPr="00EA33CE">
        <w:rPr>
          <w:rStyle w:val="normaltextrun"/>
          <w:rFonts w:ascii="Arial" w:hAnsi="Arial" w:cs="Arial"/>
          <w:b/>
          <w:bCs/>
        </w:rPr>
        <w:t>S</w:t>
      </w:r>
      <w:r w:rsidRPr="00EA33CE">
        <w:rPr>
          <w:rStyle w:val="normaltextrun"/>
          <w:rFonts w:ascii="Arial" w:hAnsi="Arial" w:cs="Arial"/>
          <w:b/>
          <w:bCs/>
        </w:rPr>
        <w:t>:</w:t>
      </w:r>
      <w:r w:rsidRPr="00EA33CE">
        <w:rPr>
          <w:rStyle w:val="normaltextrun"/>
          <w:rFonts w:ascii="Arial" w:hAnsi="Arial" w:cs="Arial"/>
        </w:rPr>
        <w:t xml:space="preserve"> Provider Registration and International Student Management System</w:t>
      </w:r>
    </w:p>
    <w:p w14:paraId="5C650CD4" w14:textId="208C9C0E" w:rsidR="00271AE0" w:rsidRPr="00EA33CE" w:rsidRDefault="00EA33CE" w:rsidP="00EA33CE">
      <w:pPr>
        <w:pStyle w:val="ListBullet"/>
        <w:numPr>
          <w:ilvl w:val="0"/>
          <w:numId w:val="0"/>
        </w:numPr>
        <w:rPr>
          <w:rFonts w:ascii="Arial" w:hAnsi="Arial" w:cs="Arial"/>
        </w:rPr>
      </w:pPr>
      <w:r w:rsidRPr="00EA33CE">
        <w:rPr>
          <w:rStyle w:val="normaltextrun"/>
          <w:rFonts w:ascii="Arial" w:hAnsi="Arial" w:cs="Arial"/>
          <w:b/>
          <w:bCs/>
        </w:rPr>
        <w:t>Provider Default:</w:t>
      </w:r>
      <w:r w:rsidRPr="00EA33CE">
        <w:rPr>
          <w:rStyle w:val="normaltextrun"/>
          <w:rFonts w:ascii="Arial" w:hAnsi="Arial" w:cs="Arial"/>
        </w:rPr>
        <w:t xml:space="preserve"> </w:t>
      </w:r>
      <w:r w:rsidRPr="00EA33CE">
        <w:rPr>
          <w:rFonts w:ascii="Arial" w:hAnsi="Arial" w:cs="Arial"/>
        </w:rPr>
        <w:t>Where the registered provider fails to provide a course or ceases to provide a course to an overseas student in accordance with Section 27(1) of the ESOS Act.</w:t>
      </w:r>
      <w:r w:rsidR="00271AE0" w:rsidRPr="00EA33CE">
        <w:rPr>
          <w:rStyle w:val="eop"/>
          <w:rFonts w:ascii="Arial" w:hAnsi="Arial" w:cs="Arial"/>
        </w:rPr>
        <w:t> </w:t>
      </w:r>
    </w:p>
    <w:p w14:paraId="17F021AF" w14:textId="77777777" w:rsidR="00F06A6E" w:rsidRPr="00041D02" w:rsidRDefault="00F06A6E" w:rsidP="000812F2">
      <w:pPr>
        <w:pStyle w:val="ListBullet"/>
        <w:numPr>
          <w:ilvl w:val="0"/>
          <w:numId w:val="0"/>
        </w:numPr>
        <w:ind w:left="284" w:hanging="284"/>
        <w:rPr>
          <w:rFonts w:ascii="Arial" w:hAnsi="Arial" w:cs="Arial"/>
          <w:color w:val="000000" w:themeColor="text1"/>
        </w:rPr>
      </w:pPr>
      <w:r w:rsidRPr="00041D02">
        <w:rPr>
          <w:rFonts w:ascii="Arial" w:hAnsi="Arial" w:cs="Arial"/>
          <w:b/>
          <w:bCs/>
          <w:color w:val="000000" w:themeColor="text1"/>
        </w:rPr>
        <w:t xml:space="preserve">Student Default: </w:t>
      </w:r>
      <w:r w:rsidRPr="00041D02">
        <w:rPr>
          <w:rFonts w:ascii="Arial" w:hAnsi="Arial" w:cs="Arial"/>
          <w:color w:val="000000" w:themeColor="text1"/>
        </w:rPr>
        <w:t>A student default occurs when a student:</w:t>
      </w:r>
    </w:p>
    <w:p w14:paraId="6748A729" w14:textId="400EEEE8" w:rsidR="00F06A6E" w:rsidRPr="00041D02" w:rsidRDefault="00F06A6E" w:rsidP="00F06A6E">
      <w:pPr>
        <w:pStyle w:val="ListBullet2"/>
        <w:rPr>
          <w:rFonts w:ascii="Arial" w:hAnsi="Arial" w:cs="Arial"/>
          <w:color w:val="000000" w:themeColor="text1"/>
        </w:rPr>
      </w:pPr>
      <w:r w:rsidRPr="00041D02">
        <w:rPr>
          <w:rFonts w:ascii="Arial" w:hAnsi="Arial" w:cs="Arial"/>
          <w:color w:val="000000" w:themeColor="text1"/>
        </w:rPr>
        <w:t>does not start the course on that day; or</w:t>
      </w:r>
    </w:p>
    <w:p w14:paraId="6941B917" w14:textId="77777777" w:rsidR="00F06A6E" w:rsidRPr="00041D02" w:rsidRDefault="00F06A6E" w:rsidP="00F06A6E">
      <w:pPr>
        <w:pStyle w:val="ListBullet2"/>
        <w:rPr>
          <w:rFonts w:ascii="Arial" w:hAnsi="Arial" w:cs="Arial"/>
          <w:color w:val="000000" w:themeColor="text1"/>
        </w:rPr>
      </w:pPr>
      <w:r w:rsidRPr="00041D02">
        <w:rPr>
          <w:rFonts w:ascii="Arial" w:hAnsi="Arial" w:cs="Arial"/>
          <w:color w:val="000000" w:themeColor="text1"/>
        </w:rPr>
        <w:t>the student withdraws from the course at the location (either before or after the agreed starting day due to visa refusal); or</w:t>
      </w:r>
    </w:p>
    <w:p w14:paraId="1966A876" w14:textId="77777777" w:rsidR="00F06A6E" w:rsidRPr="00041D02" w:rsidRDefault="00F06A6E" w:rsidP="00F06A6E">
      <w:pPr>
        <w:pStyle w:val="ListBullet2"/>
        <w:rPr>
          <w:rFonts w:ascii="Arial" w:hAnsi="Arial" w:cs="Arial"/>
          <w:color w:val="000000" w:themeColor="text1"/>
        </w:rPr>
      </w:pPr>
      <w:r w:rsidRPr="00041D02">
        <w:rPr>
          <w:rFonts w:ascii="Arial" w:hAnsi="Arial" w:cs="Arial"/>
          <w:color w:val="000000" w:themeColor="text1"/>
        </w:rPr>
        <w:t>the student failed to pay an amount they were liable to pay the provider</w:t>
      </w:r>
    </w:p>
    <w:p w14:paraId="12596912" w14:textId="77777777" w:rsidR="00F06A6E" w:rsidRPr="00041D02" w:rsidRDefault="00F06A6E" w:rsidP="00F06A6E">
      <w:pPr>
        <w:pStyle w:val="ListBullet2"/>
        <w:rPr>
          <w:rFonts w:ascii="Arial" w:hAnsi="Arial" w:cs="Arial"/>
          <w:color w:val="000000" w:themeColor="text1"/>
        </w:rPr>
      </w:pPr>
      <w:r w:rsidRPr="00041D02">
        <w:rPr>
          <w:rFonts w:ascii="Arial" w:hAnsi="Arial" w:cs="Arial"/>
          <w:color w:val="000000" w:themeColor="text1"/>
        </w:rPr>
        <w:t>the student breached a condition of their student visa</w:t>
      </w:r>
    </w:p>
    <w:p w14:paraId="0B20A5D8" w14:textId="77777777" w:rsidR="00F06A6E" w:rsidRPr="00041D02" w:rsidRDefault="00F06A6E" w:rsidP="00F06A6E">
      <w:pPr>
        <w:pStyle w:val="ListBullet2"/>
        <w:rPr>
          <w:rFonts w:ascii="Arial" w:hAnsi="Arial" w:cs="Arial"/>
          <w:color w:val="40474F"/>
        </w:rPr>
      </w:pPr>
      <w:r w:rsidRPr="00041D02">
        <w:rPr>
          <w:rFonts w:ascii="Arial" w:hAnsi="Arial" w:cs="Arial"/>
          <w:color w:val="000000" w:themeColor="text1"/>
        </w:rPr>
        <w:t>there is misbehaviour by the student</w:t>
      </w:r>
      <w:r w:rsidRPr="00041D02">
        <w:rPr>
          <w:rFonts w:ascii="Arial" w:hAnsi="Arial" w:cs="Arial"/>
          <w:color w:val="40474F"/>
        </w:rPr>
        <w:t>.</w:t>
      </w:r>
    </w:p>
    <w:p w14:paraId="1E21084C" w14:textId="77777777" w:rsidR="00BE53C1" w:rsidRDefault="00BE53C1">
      <w:pPr>
        <w:spacing w:after="160" w:line="259" w:lineRule="auto"/>
        <w:rPr>
          <w:rFonts w:ascii="Arial" w:eastAsiaTheme="majorEastAsia" w:hAnsi="Arial" w:cs="Arial"/>
          <w:b/>
          <w:color w:val="F26522" w:themeColor="accent1"/>
          <w:spacing w:val="2"/>
          <w:sz w:val="40"/>
          <w:szCs w:val="32"/>
        </w:rPr>
      </w:pPr>
      <w:r>
        <w:rPr>
          <w:rFonts w:ascii="Arial" w:hAnsi="Arial" w:cs="Arial"/>
        </w:rPr>
        <w:br w:type="page"/>
      </w:r>
    </w:p>
    <w:p w14:paraId="25ABFB41" w14:textId="2F45A6E9" w:rsidR="00202330" w:rsidRPr="00041D02" w:rsidRDefault="00202330" w:rsidP="005D7BB1">
      <w:pPr>
        <w:pStyle w:val="Heading1"/>
        <w:rPr>
          <w:rFonts w:ascii="Arial" w:hAnsi="Arial" w:cs="Arial"/>
        </w:rPr>
      </w:pPr>
      <w:r w:rsidRPr="00041D02">
        <w:rPr>
          <w:rFonts w:ascii="Arial" w:hAnsi="Arial" w:cs="Arial"/>
        </w:rPr>
        <w:lastRenderedPageBreak/>
        <w:t xml:space="preserve">Policy </w:t>
      </w:r>
      <w:r w:rsidR="007244FD" w:rsidRPr="00041D02">
        <w:rPr>
          <w:rFonts w:ascii="Arial" w:hAnsi="Arial" w:cs="Arial"/>
        </w:rPr>
        <w:t>c</w:t>
      </w:r>
      <w:r w:rsidRPr="00041D02">
        <w:rPr>
          <w:rFonts w:ascii="Arial" w:hAnsi="Arial" w:cs="Arial"/>
        </w:rPr>
        <w:t xml:space="preserve">ontrol </w:t>
      </w:r>
    </w:p>
    <w:p w14:paraId="51D2A9D4" w14:textId="77777777" w:rsidR="00202330" w:rsidRPr="00041D02" w:rsidRDefault="00202330" w:rsidP="0071138E">
      <w:pPr>
        <w:pStyle w:val="Heading2"/>
      </w:pPr>
      <w:r w:rsidRPr="00041D02">
        <w:t>Contact points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6A0" w:firstRow="1" w:lastRow="0" w:firstColumn="1" w:lastColumn="0" w:noHBand="1" w:noVBand="1"/>
        <w:tblCaption w:val="Policy Control/Review/Contact points"/>
        <w:tblDescription w:val="Positions and contact details for policy control and review."/>
      </w:tblPr>
      <w:tblGrid>
        <w:gridCol w:w="2263"/>
        <w:gridCol w:w="2762"/>
        <w:gridCol w:w="2210"/>
        <w:gridCol w:w="2393"/>
      </w:tblGrid>
      <w:tr w:rsidR="00202330" w:rsidRPr="00041D02" w14:paraId="3580C7E1" w14:textId="77777777" w:rsidTr="009B1FA2">
        <w:trPr>
          <w:trHeight w:val="454"/>
          <w:tblHeader/>
        </w:trPr>
        <w:tc>
          <w:tcPr>
            <w:tcW w:w="2263" w:type="dxa"/>
            <w:shd w:val="clear" w:color="auto" w:fill="F2F2F2" w:themeFill="background1" w:themeFillShade="F2"/>
            <w:vAlign w:val="center"/>
          </w:tcPr>
          <w:p w14:paraId="19CA1338" w14:textId="77777777" w:rsidR="00202330" w:rsidRPr="00041D02" w:rsidRDefault="00202330">
            <w:pPr>
              <w:rPr>
                <w:rFonts w:ascii="Arial" w:hAnsi="Arial" w:cs="Arial"/>
                <w:b/>
              </w:rPr>
            </w:pPr>
            <w:r w:rsidRPr="00041D02">
              <w:rPr>
                <w:rFonts w:ascii="Arial" w:hAnsi="Arial" w:cs="Arial"/>
                <w:b/>
              </w:rPr>
              <w:t>Responsibility</w:t>
            </w:r>
          </w:p>
        </w:tc>
        <w:tc>
          <w:tcPr>
            <w:tcW w:w="2762" w:type="dxa"/>
            <w:shd w:val="clear" w:color="auto" w:fill="F2F2F2" w:themeFill="background1" w:themeFillShade="F2"/>
            <w:vAlign w:val="center"/>
            <w:hideMark/>
          </w:tcPr>
          <w:p w14:paraId="784FFFB7" w14:textId="77777777" w:rsidR="00202330" w:rsidRPr="00041D02" w:rsidRDefault="007244FD">
            <w:pPr>
              <w:rPr>
                <w:rFonts w:ascii="Arial" w:hAnsi="Arial" w:cs="Arial"/>
                <w:b/>
              </w:rPr>
            </w:pPr>
            <w:bookmarkStart w:id="2" w:name="Row_Title_Position_Title"/>
            <w:bookmarkEnd w:id="2"/>
            <w:r w:rsidRPr="00041D02">
              <w:rPr>
                <w:rFonts w:ascii="Arial" w:hAnsi="Arial" w:cs="Arial"/>
                <w:b/>
              </w:rPr>
              <w:t>Position title</w:t>
            </w:r>
          </w:p>
        </w:tc>
        <w:tc>
          <w:tcPr>
            <w:tcW w:w="2210" w:type="dxa"/>
            <w:shd w:val="clear" w:color="auto" w:fill="F2F2F2" w:themeFill="background1" w:themeFillShade="F2"/>
            <w:vAlign w:val="center"/>
            <w:hideMark/>
          </w:tcPr>
          <w:p w14:paraId="30120E69" w14:textId="77777777" w:rsidR="00202330" w:rsidRPr="00041D02" w:rsidRDefault="007244FD">
            <w:pPr>
              <w:rPr>
                <w:rFonts w:ascii="Arial" w:hAnsi="Arial" w:cs="Arial"/>
                <w:b/>
              </w:rPr>
            </w:pPr>
            <w:bookmarkStart w:id="3" w:name="Row_Title_Contact_Person"/>
            <w:bookmarkEnd w:id="3"/>
            <w:r w:rsidRPr="00041D02">
              <w:rPr>
                <w:rFonts w:ascii="Arial" w:hAnsi="Arial" w:cs="Arial"/>
                <w:b/>
              </w:rPr>
              <w:t>Contact person</w:t>
            </w:r>
          </w:p>
        </w:tc>
        <w:tc>
          <w:tcPr>
            <w:tcW w:w="2393" w:type="dxa"/>
            <w:shd w:val="clear" w:color="auto" w:fill="F2F2F2" w:themeFill="background1" w:themeFillShade="F2"/>
            <w:vAlign w:val="center"/>
            <w:hideMark/>
          </w:tcPr>
          <w:p w14:paraId="3FBFA098" w14:textId="77777777" w:rsidR="00202330" w:rsidRPr="00041D02" w:rsidRDefault="00202330">
            <w:pPr>
              <w:rPr>
                <w:rFonts w:ascii="Arial" w:hAnsi="Arial" w:cs="Arial"/>
                <w:b/>
              </w:rPr>
            </w:pPr>
            <w:bookmarkStart w:id="4" w:name="Row_Title_Contact_number"/>
            <w:bookmarkEnd w:id="4"/>
            <w:r w:rsidRPr="00041D02">
              <w:rPr>
                <w:rFonts w:ascii="Arial" w:hAnsi="Arial" w:cs="Arial"/>
                <w:b/>
              </w:rPr>
              <w:t>Contact number</w:t>
            </w:r>
          </w:p>
        </w:tc>
      </w:tr>
      <w:tr w:rsidR="00AC345A" w:rsidRPr="00041D02" w14:paraId="36E45C53" w14:textId="77777777" w:rsidTr="00861B53">
        <w:trPr>
          <w:trHeight w:val="454"/>
        </w:trPr>
        <w:tc>
          <w:tcPr>
            <w:tcW w:w="2263" w:type="dxa"/>
            <w:vAlign w:val="bottom"/>
            <w:hideMark/>
          </w:tcPr>
          <w:p w14:paraId="2880C25B" w14:textId="26E609A8" w:rsidR="00AC345A" w:rsidRPr="00041D02" w:rsidRDefault="00AC345A" w:rsidP="00AC345A">
            <w:pPr>
              <w:rPr>
                <w:rFonts w:ascii="Arial" w:hAnsi="Arial" w:cs="Arial"/>
                <w:b/>
                <w:bCs/>
              </w:rPr>
            </w:pPr>
            <w:r w:rsidRPr="00041D02">
              <w:rPr>
                <w:rFonts w:ascii="Arial" w:hAnsi="Arial" w:cs="Arial"/>
                <w:b/>
                <w:bCs/>
              </w:rPr>
              <w:t>Executive owner</w:t>
            </w:r>
          </w:p>
        </w:tc>
        <w:tc>
          <w:tcPr>
            <w:tcW w:w="2762" w:type="dxa"/>
          </w:tcPr>
          <w:p w14:paraId="6EACD8B3" w14:textId="350ADDAB" w:rsidR="00AC345A" w:rsidRPr="00581A2C" w:rsidRDefault="00AC345A" w:rsidP="00AC345A">
            <w:pPr>
              <w:rPr>
                <w:rFonts w:ascii="Arial" w:hAnsi="Arial" w:cs="Arial"/>
              </w:rPr>
            </w:pPr>
            <w:r w:rsidRPr="00581A2C">
              <w:rPr>
                <w:rFonts w:ascii="Arial" w:eastAsiaTheme="minorEastAsia" w:hAnsi="Arial" w:cs="Arial"/>
              </w:rPr>
              <w:t>Executive Director Marketing, Communications and Engagement</w:t>
            </w:r>
          </w:p>
        </w:tc>
        <w:tc>
          <w:tcPr>
            <w:tcW w:w="2210" w:type="dxa"/>
          </w:tcPr>
          <w:p w14:paraId="78023B57" w14:textId="3ABB5596" w:rsidR="00AC345A" w:rsidRPr="00581A2C" w:rsidRDefault="00AC345A" w:rsidP="00AC345A">
            <w:pPr>
              <w:rPr>
                <w:rFonts w:ascii="Arial" w:hAnsi="Arial" w:cs="Arial"/>
              </w:rPr>
            </w:pPr>
            <w:r w:rsidRPr="00581A2C">
              <w:rPr>
                <w:rFonts w:ascii="Arial" w:hAnsi="Arial" w:cs="Arial"/>
              </w:rPr>
              <w:t>Graham Bethune</w:t>
            </w:r>
          </w:p>
        </w:tc>
        <w:tc>
          <w:tcPr>
            <w:tcW w:w="2393" w:type="dxa"/>
          </w:tcPr>
          <w:p w14:paraId="08AB839A" w14:textId="07D9B69C" w:rsidR="00AC345A" w:rsidRPr="00581A2C" w:rsidRDefault="00AC345A" w:rsidP="00AC345A">
            <w:pPr>
              <w:rPr>
                <w:rFonts w:ascii="Arial" w:hAnsi="Arial" w:cs="Arial"/>
              </w:rPr>
            </w:pPr>
            <w:r w:rsidRPr="00581A2C">
              <w:rPr>
                <w:rFonts w:ascii="Arial" w:hAnsi="Arial" w:cs="Arial"/>
              </w:rPr>
              <w:t>0498 582 771</w:t>
            </w:r>
          </w:p>
        </w:tc>
      </w:tr>
      <w:tr w:rsidR="00877978" w:rsidRPr="00041D02" w14:paraId="009DC781" w14:textId="77777777" w:rsidTr="009B1FA2">
        <w:trPr>
          <w:trHeight w:val="454"/>
        </w:trPr>
        <w:tc>
          <w:tcPr>
            <w:tcW w:w="2263" w:type="dxa"/>
            <w:vAlign w:val="bottom"/>
            <w:hideMark/>
          </w:tcPr>
          <w:p w14:paraId="71B6AA86" w14:textId="12B1763D" w:rsidR="00877978" w:rsidRPr="00041D02" w:rsidRDefault="00877978" w:rsidP="00877978">
            <w:pPr>
              <w:rPr>
                <w:rFonts w:ascii="Arial" w:hAnsi="Arial" w:cs="Arial"/>
                <w:b/>
                <w:bCs/>
              </w:rPr>
            </w:pPr>
            <w:r w:rsidRPr="00041D02">
              <w:rPr>
                <w:rFonts w:ascii="Arial" w:hAnsi="Arial" w:cs="Arial"/>
                <w:b/>
                <w:bCs/>
              </w:rPr>
              <w:t>Policy owner</w:t>
            </w:r>
          </w:p>
        </w:tc>
        <w:tc>
          <w:tcPr>
            <w:tcW w:w="2762" w:type="dxa"/>
            <w:vAlign w:val="center"/>
          </w:tcPr>
          <w:p w14:paraId="07B8D6BC" w14:textId="24D566A1" w:rsidR="00877978" w:rsidRPr="00041D02" w:rsidRDefault="00877978" w:rsidP="00877978">
            <w:pPr>
              <w:rPr>
                <w:rFonts w:ascii="Arial" w:hAnsi="Arial" w:cs="Arial"/>
              </w:rPr>
            </w:pPr>
            <w:r w:rsidRPr="00041D02">
              <w:rPr>
                <w:rFonts w:ascii="Arial" w:hAnsi="Arial" w:cs="Arial"/>
              </w:rPr>
              <w:t>Manager International Business Development</w:t>
            </w:r>
          </w:p>
        </w:tc>
        <w:tc>
          <w:tcPr>
            <w:tcW w:w="2210" w:type="dxa"/>
            <w:vAlign w:val="center"/>
          </w:tcPr>
          <w:p w14:paraId="5912AE1B" w14:textId="29CEEB1B" w:rsidR="00877978" w:rsidRPr="00041D02" w:rsidRDefault="00877978" w:rsidP="00877978">
            <w:pPr>
              <w:rPr>
                <w:rFonts w:ascii="Arial" w:hAnsi="Arial" w:cs="Arial"/>
              </w:rPr>
            </w:pPr>
            <w:r w:rsidRPr="00041D02">
              <w:rPr>
                <w:rFonts w:ascii="Arial" w:hAnsi="Arial" w:cs="Arial"/>
              </w:rPr>
              <w:t>Edgar Fergus Ho</w:t>
            </w:r>
          </w:p>
        </w:tc>
        <w:tc>
          <w:tcPr>
            <w:tcW w:w="2393" w:type="dxa"/>
            <w:vAlign w:val="center"/>
          </w:tcPr>
          <w:p w14:paraId="3CAE2A69" w14:textId="021E42A1" w:rsidR="00877978" w:rsidRPr="00041D02" w:rsidRDefault="00877978" w:rsidP="00877978">
            <w:pPr>
              <w:rPr>
                <w:rFonts w:ascii="Arial" w:hAnsi="Arial" w:cs="Arial"/>
              </w:rPr>
            </w:pPr>
            <w:r w:rsidRPr="00041D02">
              <w:rPr>
                <w:rStyle w:val="normaltextrun"/>
                <w:rFonts w:ascii="Arial" w:hAnsi="Arial" w:cs="Arial"/>
              </w:rPr>
              <w:t>+61 03 6165 9621</w:t>
            </w:r>
            <w:r w:rsidRPr="00041D02">
              <w:rPr>
                <w:rStyle w:val="eop"/>
                <w:rFonts w:ascii="Arial" w:hAnsi="Arial" w:cs="Arial"/>
              </w:rPr>
              <w:t> </w:t>
            </w:r>
          </w:p>
        </w:tc>
      </w:tr>
      <w:tr w:rsidR="00877978" w:rsidRPr="00041D02" w14:paraId="5395C328" w14:textId="77777777" w:rsidTr="009B1FA2">
        <w:trPr>
          <w:trHeight w:val="454"/>
        </w:trPr>
        <w:tc>
          <w:tcPr>
            <w:tcW w:w="2263" w:type="dxa"/>
            <w:vAlign w:val="bottom"/>
            <w:hideMark/>
          </w:tcPr>
          <w:p w14:paraId="3FFB4CAC" w14:textId="1A5DCA2F" w:rsidR="00877978" w:rsidRPr="00041D02" w:rsidRDefault="00877978" w:rsidP="00877978">
            <w:pPr>
              <w:rPr>
                <w:rFonts w:ascii="Arial" w:hAnsi="Arial" w:cs="Arial"/>
                <w:b/>
                <w:bCs/>
              </w:rPr>
            </w:pPr>
            <w:r w:rsidRPr="00041D02">
              <w:rPr>
                <w:rFonts w:ascii="Arial" w:hAnsi="Arial" w:cs="Arial"/>
                <w:b/>
                <w:bCs/>
              </w:rPr>
              <w:t>Contact person</w:t>
            </w:r>
          </w:p>
        </w:tc>
        <w:tc>
          <w:tcPr>
            <w:tcW w:w="2762" w:type="dxa"/>
            <w:vAlign w:val="center"/>
          </w:tcPr>
          <w:p w14:paraId="26B92DCA" w14:textId="2CB3D62A" w:rsidR="00877978" w:rsidRPr="00041D02" w:rsidRDefault="00877978" w:rsidP="00877978">
            <w:pPr>
              <w:spacing w:line="276" w:lineRule="auto"/>
              <w:rPr>
                <w:rFonts w:ascii="Arial" w:hAnsi="Arial" w:cs="Arial"/>
              </w:rPr>
            </w:pPr>
            <w:r w:rsidRPr="00041D02">
              <w:rPr>
                <w:rFonts w:ascii="Arial" w:hAnsi="Arial" w:cs="Arial"/>
              </w:rPr>
              <w:t>Manager International Business Development</w:t>
            </w:r>
          </w:p>
        </w:tc>
        <w:tc>
          <w:tcPr>
            <w:tcW w:w="2210" w:type="dxa"/>
            <w:vAlign w:val="center"/>
          </w:tcPr>
          <w:p w14:paraId="291E7261" w14:textId="0A2BE460" w:rsidR="00877978" w:rsidRPr="00041D02" w:rsidRDefault="00877978" w:rsidP="00877978">
            <w:pPr>
              <w:spacing w:line="276" w:lineRule="auto"/>
              <w:rPr>
                <w:rFonts w:ascii="Arial" w:hAnsi="Arial" w:cs="Arial"/>
              </w:rPr>
            </w:pPr>
            <w:r w:rsidRPr="00041D02">
              <w:rPr>
                <w:rFonts w:ascii="Arial" w:hAnsi="Arial" w:cs="Arial"/>
              </w:rPr>
              <w:t>Edgar Fergus Ho</w:t>
            </w:r>
          </w:p>
        </w:tc>
        <w:tc>
          <w:tcPr>
            <w:tcW w:w="2393" w:type="dxa"/>
            <w:vAlign w:val="center"/>
          </w:tcPr>
          <w:p w14:paraId="1016BE78" w14:textId="50E4E58E" w:rsidR="00877978" w:rsidRPr="00041D02" w:rsidRDefault="00877978" w:rsidP="00877978">
            <w:pPr>
              <w:spacing w:line="276" w:lineRule="auto"/>
              <w:rPr>
                <w:rFonts w:ascii="Arial" w:hAnsi="Arial" w:cs="Arial"/>
              </w:rPr>
            </w:pPr>
            <w:r w:rsidRPr="00041D02">
              <w:rPr>
                <w:rStyle w:val="normaltextrun"/>
                <w:rFonts w:ascii="Arial" w:hAnsi="Arial" w:cs="Arial"/>
              </w:rPr>
              <w:t>+61 03 6165 9621</w:t>
            </w:r>
            <w:r w:rsidRPr="00041D02">
              <w:rPr>
                <w:rStyle w:val="eop"/>
                <w:rFonts w:ascii="Arial" w:hAnsi="Arial" w:cs="Arial"/>
              </w:rPr>
              <w:t> </w:t>
            </w:r>
          </w:p>
        </w:tc>
      </w:tr>
    </w:tbl>
    <w:p w14:paraId="336CACE6" w14:textId="77777777" w:rsidR="005D3D74" w:rsidRPr="00041D02" w:rsidRDefault="005D3D74" w:rsidP="0071138E">
      <w:pPr>
        <w:pStyle w:val="Heading2"/>
        <w:rPr>
          <w:sz w:val="24"/>
          <w:szCs w:val="24"/>
        </w:rPr>
      </w:pPr>
      <w:r w:rsidRPr="00041D02">
        <w:t>Consultation</w:t>
      </w:r>
      <w:r w:rsidRPr="00041D02">
        <w:rPr>
          <w:sz w:val="24"/>
          <w:szCs w:val="24"/>
        </w:rPr>
        <w:t xml:space="preserve"> </w:t>
      </w:r>
    </w:p>
    <w:p w14:paraId="6B31C573" w14:textId="1F4A074A" w:rsidR="00504F98" w:rsidRPr="00041D02" w:rsidRDefault="00232B05" w:rsidP="005D3D74">
      <w:pPr>
        <w:rPr>
          <w:rFonts w:ascii="Arial" w:hAnsi="Arial" w:cs="Arial"/>
        </w:rPr>
      </w:pPr>
      <w:r w:rsidRPr="00041D02">
        <w:rPr>
          <w:rFonts w:ascii="Arial" w:hAnsi="Arial" w:cs="Arial"/>
        </w:rPr>
        <w:t xml:space="preserve">The following teams/positions should be consulted during the development/review of this </w:t>
      </w:r>
      <w:r w:rsidR="0002423B" w:rsidRPr="00041D02">
        <w:rPr>
          <w:rFonts w:ascii="Arial" w:hAnsi="Arial" w:cs="Arial"/>
        </w:rPr>
        <w:t>Policy</w:t>
      </w:r>
      <w:r w:rsidR="00D070E9" w:rsidRPr="00041D02">
        <w:rPr>
          <w:rFonts w:ascii="Arial" w:hAnsi="Arial" w:cs="Arial"/>
        </w:rPr>
        <w:t>:</w:t>
      </w:r>
    </w:p>
    <w:p w14:paraId="6F70BB12" w14:textId="7FE095C6" w:rsidR="00504F98" w:rsidRPr="00041D02" w:rsidRDefault="00574BC1" w:rsidP="00504F98">
      <w:pPr>
        <w:pStyle w:val="ListBullet"/>
        <w:rPr>
          <w:rFonts w:ascii="Arial" w:hAnsi="Arial" w:cs="Arial"/>
        </w:rPr>
      </w:pPr>
      <w:r w:rsidRPr="00041D02">
        <w:rPr>
          <w:rFonts w:ascii="Arial" w:hAnsi="Arial" w:cs="Arial"/>
        </w:rPr>
        <w:t>International</w:t>
      </w:r>
    </w:p>
    <w:p w14:paraId="52C589C3" w14:textId="41068287" w:rsidR="00D070E9" w:rsidRDefault="0076444F" w:rsidP="0061344A">
      <w:pPr>
        <w:pStyle w:val="ListBullet"/>
        <w:rPr>
          <w:rFonts w:ascii="Arial" w:hAnsi="Arial" w:cs="Arial"/>
        </w:rPr>
      </w:pPr>
      <w:r w:rsidRPr="00041D02">
        <w:rPr>
          <w:rFonts w:ascii="Arial" w:hAnsi="Arial" w:cs="Arial"/>
        </w:rPr>
        <w:t>Finance</w:t>
      </w:r>
    </w:p>
    <w:p w14:paraId="1AE712AB" w14:textId="0EB025CB" w:rsidR="00D92728" w:rsidRPr="009B1FA2" w:rsidRDefault="00D92728" w:rsidP="009B1FA2">
      <w:pPr>
        <w:pStyle w:val="Heading2"/>
      </w:pPr>
      <w:r w:rsidRPr="00041D02">
        <w:t xml:space="preserve">Endorsement required prior to </w:t>
      </w:r>
      <w:r w:rsidR="00DC2272">
        <w:t>Executive Approval:</w:t>
      </w:r>
    </w:p>
    <w:p w14:paraId="324705E4" w14:textId="77777777" w:rsidR="001F2016" w:rsidRPr="00041D02" w:rsidRDefault="001F2016" w:rsidP="007E0D3E">
      <w:pPr>
        <w:rPr>
          <w:rFonts w:ascii="Arial" w:hAnsi="Arial" w:cs="Arial"/>
          <w:sz w:val="20"/>
          <w:szCs w:val="20"/>
        </w:rPr>
      </w:pPr>
    </w:p>
    <w:p w14:paraId="3E5DDD2D" w14:textId="5A7FF91B" w:rsidR="0097644C" w:rsidRPr="00041D02" w:rsidRDefault="00000000" w:rsidP="0097644C">
      <w:pPr>
        <w:rPr>
          <w:rFonts w:ascii="Arial" w:hAnsi="Arial" w:cs="Arial"/>
        </w:rPr>
      </w:pPr>
      <w:sdt>
        <w:sdtPr>
          <w:rPr>
            <w:rFonts w:ascii="Arial" w:hAnsi="Arial" w:cs="Arial"/>
          </w:rPr>
          <w:alias w:val="Internal Committee"/>
          <w:tag w:val="Internal Committee"/>
          <w:id w:val="1721178429"/>
          <w:placeholder>
            <w:docPart w:val="B79B9A634D4D4334BC73984F7284BE28"/>
          </w:placeholder>
          <w:dropDownList>
            <w:listItem w:displayText="Education and Training Committee" w:value="Education and Training Committee"/>
            <w:listItem w:displayText="Executive" w:value="Executive"/>
            <w:listItem w:displayText="Health, Safety and Wellbeing Committee" w:value="Health, Safety and Wellbeing Committee"/>
            <w:listItem w:displayText="Procurement Review Committee" w:value="Procurement Review Committee"/>
            <w:listItem w:displayText="Not Applicable" w:value="Not Applicable"/>
          </w:dropDownList>
        </w:sdtPr>
        <w:sdtContent>
          <w:r w:rsidR="00DC2272">
            <w:rPr>
              <w:rFonts w:ascii="Arial" w:hAnsi="Arial" w:cs="Arial"/>
            </w:rPr>
            <w:t>Education and Training Committee</w:t>
          </w:r>
        </w:sdtContent>
      </w:sdt>
    </w:p>
    <w:p w14:paraId="4049171F" w14:textId="77777777" w:rsidR="0097644C" w:rsidRPr="00041D02" w:rsidRDefault="0097644C" w:rsidP="0097644C">
      <w:pPr>
        <w:keepNext/>
        <w:keepLines/>
        <w:spacing w:before="360" w:after="120" w:line="288" w:lineRule="auto"/>
        <w:outlineLvl w:val="1"/>
        <w:rPr>
          <w:rFonts w:ascii="Arial" w:eastAsiaTheme="majorEastAsia" w:hAnsi="Arial" w:cs="Arial"/>
          <w:b/>
          <w:spacing w:val="6"/>
          <w:sz w:val="32"/>
          <w:szCs w:val="26"/>
        </w:rPr>
      </w:pPr>
      <w:r w:rsidRPr="00041D02">
        <w:rPr>
          <w:rFonts w:ascii="Arial" w:eastAsiaTheme="majorEastAsia" w:hAnsi="Arial" w:cs="Arial"/>
          <w:b/>
          <w:spacing w:val="6"/>
          <w:sz w:val="32"/>
          <w:szCs w:val="26"/>
        </w:rPr>
        <w:t>Endorsements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endorsement dates of internal committees"/>
      </w:tblPr>
      <w:tblGrid>
        <w:gridCol w:w="4957"/>
        <w:gridCol w:w="3685"/>
      </w:tblGrid>
      <w:tr w:rsidR="0097644C" w:rsidRPr="00041D02" w14:paraId="679CE293" w14:textId="77777777" w:rsidTr="005742CD">
        <w:trPr>
          <w:tblHeader/>
        </w:trPr>
        <w:tc>
          <w:tcPr>
            <w:tcW w:w="4957" w:type="dxa"/>
            <w:shd w:val="clear" w:color="auto" w:fill="F2F2F2" w:themeFill="background1" w:themeFillShade="F2"/>
          </w:tcPr>
          <w:p w14:paraId="4F08CA24" w14:textId="77777777" w:rsidR="0097644C" w:rsidRPr="00041D02" w:rsidRDefault="0097644C" w:rsidP="0097644C">
            <w:pPr>
              <w:spacing w:before="60" w:after="120" w:line="288" w:lineRule="auto"/>
              <w:rPr>
                <w:rFonts w:ascii="Arial" w:hAnsi="Arial" w:cs="Arial"/>
                <w:b/>
                <w:bCs/>
              </w:rPr>
            </w:pPr>
            <w:r w:rsidRPr="00041D02">
              <w:rPr>
                <w:rFonts w:ascii="Arial" w:hAnsi="Arial" w:cs="Arial"/>
                <w:b/>
                <w:bCs/>
              </w:rPr>
              <w:t>Committee</w:t>
            </w:r>
          </w:p>
        </w:tc>
        <w:tc>
          <w:tcPr>
            <w:tcW w:w="3685" w:type="dxa"/>
            <w:shd w:val="clear" w:color="auto" w:fill="F2F2F2" w:themeFill="background1" w:themeFillShade="F2"/>
          </w:tcPr>
          <w:p w14:paraId="1F3FA4AA" w14:textId="77777777" w:rsidR="0097644C" w:rsidRPr="00041D02" w:rsidRDefault="0097644C" w:rsidP="0097644C">
            <w:pPr>
              <w:spacing w:before="60" w:after="120" w:line="288" w:lineRule="auto"/>
              <w:rPr>
                <w:rFonts w:ascii="Arial" w:hAnsi="Arial" w:cs="Arial"/>
                <w:b/>
                <w:bCs/>
              </w:rPr>
            </w:pPr>
            <w:r w:rsidRPr="00041D02">
              <w:rPr>
                <w:rFonts w:ascii="Arial" w:hAnsi="Arial" w:cs="Arial"/>
                <w:b/>
                <w:bCs/>
              </w:rPr>
              <w:t>Date</w:t>
            </w:r>
          </w:p>
        </w:tc>
      </w:tr>
      <w:tr w:rsidR="0097644C" w:rsidRPr="00041D02" w14:paraId="234F4C01" w14:textId="77777777" w:rsidTr="005742CD">
        <w:trPr>
          <w:trHeight w:val="361"/>
        </w:trPr>
        <w:tc>
          <w:tcPr>
            <w:tcW w:w="4957" w:type="dxa"/>
          </w:tcPr>
          <w:p w14:paraId="08AD12EC" w14:textId="4598C151" w:rsidR="0097644C" w:rsidRPr="00041D02" w:rsidRDefault="00000000" w:rsidP="0097644C">
            <w:pPr>
              <w:spacing w:before="60" w:after="120" w:line="288" w:lineRule="auto"/>
              <w:rPr>
                <w:rFonts w:ascii="Arial" w:hAnsi="Arial" w:cs="Arial"/>
              </w:rPr>
            </w:pPr>
            <w:sdt>
              <w:sdtPr>
                <w:rPr>
                  <w:rFonts w:ascii="Arial" w:hAnsi="Arial" w:cs="Arial"/>
                </w:rPr>
                <w:alias w:val="Internal Committee"/>
                <w:tag w:val="Internal Committee"/>
                <w:id w:val="358936165"/>
                <w:placeholder>
                  <w:docPart w:val="895D01DA43EA448DB1906D4D52E36EA3"/>
                </w:placeholder>
                <w:dropDownList>
                  <w:listItem w:displayText="Academic Committee" w:value="Academic Committee"/>
                  <w:listItem w:displayText="Education and Training Committee" w:value="Education and Training Committee"/>
                  <w:listItem w:displayText="Executive" w:value="Executive"/>
                  <w:listItem w:displayText="Health, Safety and Wellbeing Committee" w:value="Health, Safety and Wellbeing Committee"/>
                  <w:listItem w:displayText="Procurement Review Committee" w:value="Procurement Review Committee"/>
                  <w:listItem w:displayText="Risk and Compliance Committee" w:value="Risk and Compliance Committee"/>
                  <w:listItem w:displayText="Not Applicable" w:value="Not Applicable"/>
                </w:dropDownList>
              </w:sdtPr>
              <w:sdtContent>
                <w:r w:rsidR="00DC2272">
                  <w:rPr>
                    <w:rFonts w:ascii="Arial" w:hAnsi="Arial" w:cs="Arial"/>
                  </w:rPr>
                  <w:t>Education and Training Committee</w:t>
                </w:r>
              </w:sdtContent>
            </w:sdt>
          </w:p>
        </w:tc>
        <w:tc>
          <w:tcPr>
            <w:tcW w:w="3685" w:type="dxa"/>
          </w:tcPr>
          <w:p w14:paraId="72BBA253" w14:textId="5D3A0CDE" w:rsidR="0097644C" w:rsidRPr="00041D02" w:rsidRDefault="32B6A039" w:rsidP="005742CD">
            <w:pPr>
              <w:spacing w:before="60" w:after="120" w:line="288" w:lineRule="auto"/>
              <w:rPr>
                <w:rFonts w:ascii="Arial" w:hAnsi="Arial" w:cs="Arial"/>
              </w:rPr>
            </w:pPr>
            <w:r w:rsidRPr="005742CD">
              <w:rPr>
                <w:rFonts w:ascii="Arial" w:hAnsi="Arial" w:cs="Arial"/>
              </w:rPr>
              <w:t>17.09.2024</w:t>
            </w:r>
          </w:p>
        </w:tc>
      </w:tr>
    </w:tbl>
    <w:p w14:paraId="60E1FD77" w14:textId="770B7D1E" w:rsidR="00202330" w:rsidRPr="00041D02" w:rsidRDefault="00202330" w:rsidP="0071138E">
      <w:pPr>
        <w:pStyle w:val="Heading2"/>
      </w:pPr>
      <w:r w:rsidRPr="00041D02">
        <w:t>Dates:</w:t>
      </w:r>
    </w:p>
    <w:p w14:paraId="319842FE" w14:textId="5524E765" w:rsidR="00202330" w:rsidRPr="00041D02" w:rsidRDefault="00202330" w:rsidP="00202330">
      <w:pPr>
        <w:rPr>
          <w:rFonts w:ascii="Arial" w:hAnsi="Arial" w:cs="Arial"/>
        </w:rPr>
      </w:pPr>
      <w:r w:rsidRPr="00041D02">
        <w:rPr>
          <w:rFonts w:ascii="Arial" w:hAnsi="Arial" w:cs="Arial"/>
          <w:b/>
          <w:bCs/>
        </w:rPr>
        <w:t>Last approved:</w:t>
      </w:r>
      <w:r w:rsidR="007244FD" w:rsidRPr="00041D02">
        <w:rPr>
          <w:rFonts w:ascii="Arial" w:hAnsi="Arial" w:cs="Arial"/>
          <w:b/>
          <w:bCs/>
        </w:rPr>
        <w:tab/>
      </w:r>
      <w:r w:rsidRPr="00041D02">
        <w:rPr>
          <w:rFonts w:ascii="Arial" w:hAnsi="Arial" w:cs="Arial"/>
        </w:rPr>
        <w:t xml:space="preserve"> </w:t>
      </w:r>
      <w:sdt>
        <w:sdtPr>
          <w:rPr>
            <w:rFonts w:ascii="Arial" w:hAnsi="Arial" w:cs="Arial"/>
          </w:rPr>
          <w:id w:val="-536199251"/>
          <w:placeholder>
            <w:docPart w:val="15EA77F522DB4FDCB6B32B575B9B140D"/>
          </w:placeholder>
          <w:date w:fullDate="2024-09-24T00:00:00Z">
            <w:dateFormat w:val="d/MM/yyyy"/>
            <w:lid w:val="en-AU"/>
            <w:storeMappedDataAs w:val="dateTime"/>
            <w:calendar w:val="gregorian"/>
          </w:date>
        </w:sdtPr>
        <w:sdtContent>
          <w:r w:rsidR="00BE53C1">
            <w:rPr>
              <w:rFonts w:ascii="Arial" w:hAnsi="Arial" w:cs="Arial"/>
            </w:rPr>
            <w:t>24/09/2024</w:t>
          </w:r>
        </w:sdtContent>
      </w:sdt>
      <w:r w:rsidRPr="00041D02">
        <w:rPr>
          <w:rFonts w:ascii="Arial" w:hAnsi="Arial" w:cs="Arial"/>
        </w:rPr>
        <w:tab/>
      </w:r>
    </w:p>
    <w:p w14:paraId="394EE5B0" w14:textId="6FA72817" w:rsidR="00202330" w:rsidRPr="00041D02" w:rsidRDefault="00202330" w:rsidP="00202330">
      <w:pPr>
        <w:rPr>
          <w:rFonts w:ascii="Arial" w:hAnsi="Arial" w:cs="Arial"/>
          <w:color w:val="D9D9D9" w:themeColor="background1" w:themeShade="D9"/>
        </w:rPr>
      </w:pPr>
      <w:r w:rsidRPr="00041D02">
        <w:rPr>
          <w:rFonts w:ascii="Arial" w:hAnsi="Arial" w:cs="Arial"/>
          <w:b/>
          <w:bCs/>
        </w:rPr>
        <w:t>Next review</w:t>
      </w:r>
      <w:r w:rsidRPr="00041D02">
        <w:rPr>
          <w:rFonts w:ascii="Arial" w:hAnsi="Arial" w:cs="Arial"/>
        </w:rPr>
        <w:t>:</w:t>
      </w:r>
      <w:r w:rsidR="00070E5A" w:rsidRPr="00041D02">
        <w:rPr>
          <w:rFonts w:ascii="Arial" w:hAnsi="Arial" w:cs="Arial"/>
        </w:rPr>
        <w:tab/>
      </w:r>
      <w:sdt>
        <w:sdtPr>
          <w:rPr>
            <w:rFonts w:ascii="Arial" w:hAnsi="Arial" w:cs="Arial"/>
          </w:rPr>
          <w:id w:val="699513002"/>
          <w:placeholder>
            <w:docPart w:val="15EA77F522DB4FDCB6B32B575B9B140D"/>
          </w:placeholder>
          <w:date w:fullDate="2027-09-24T00:00:00Z">
            <w:dateFormat w:val="d/MM/yyyy"/>
            <w:lid w:val="en-AU"/>
            <w:storeMappedDataAs w:val="dateTime"/>
            <w:calendar w:val="gregorian"/>
          </w:date>
        </w:sdtPr>
        <w:sdtContent>
          <w:r w:rsidR="00BE53C1">
            <w:rPr>
              <w:rFonts w:ascii="Arial" w:hAnsi="Arial" w:cs="Arial"/>
            </w:rPr>
            <w:t>24/09/2027</w:t>
          </w:r>
        </w:sdtContent>
      </w:sdt>
    </w:p>
    <w:p w14:paraId="22CE5B7E" w14:textId="77777777" w:rsidR="00202330" w:rsidRPr="00041D02" w:rsidRDefault="00202330" w:rsidP="0071138E">
      <w:pPr>
        <w:pStyle w:val="Heading2"/>
      </w:pPr>
      <w:r w:rsidRPr="00041D02">
        <w:t>Version history</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version history of document."/>
      </w:tblPr>
      <w:tblGrid>
        <w:gridCol w:w="1630"/>
        <w:gridCol w:w="1537"/>
        <w:gridCol w:w="6461"/>
      </w:tblGrid>
      <w:tr w:rsidR="00202330" w:rsidRPr="00041D02" w14:paraId="3403ECE3" w14:textId="77777777" w:rsidTr="00DF3EF4">
        <w:trPr>
          <w:tblHeader/>
        </w:trPr>
        <w:tc>
          <w:tcPr>
            <w:tcW w:w="1630" w:type="dxa"/>
            <w:shd w:val="clear" w:color="auto" w:fill="F2F2F2" w:themeFill="background1" w:themeFillShade="F2"/>
          </w:tcPr>
          <w:p w14:paraId="6198C058" w14:textId="77777777" w:rsidR="00202330" w:rsidRPr="00041D02" w:rsidRDefault="00202330" w:rsidP="00202330">
            <w:pPr>
              <w:rPr>
                <w:rFonts w:ascii="Arial" w:hAnsi="Arial" w:cs="Arial"/>
                <w:b/>
                <w:bCs/>
              </w:rPr>
            </w:pPr>
            <w:bookmarkStart w:id="5" w:name="Row_Title_Version"/>
            <w:bookmarkEnd w:id="5"/>
            <w:r w:rsidRPr="00041D02">
              <w:rPr>
                <w:rFonts w:ascii="Arial" w:hAnsi="Arial" w:cs="Arial"/>
                <w:b/>
                <w:bCs/>
              </w:rPr>
              <w:t>Version</w:t>
            </w:r>
          </w:p>
        </w:tc>
        <w:tc>
          <w:tcPr>
            <w:tcW w:w="1537" w:type="dxa"/>
            <w:shd w:val="clear" w:color="auto" w:fill="F2F2F2" w:themeFill="background1" w:themeFillShade="F2"/>
          </w:tcPr>
          <w:p w14:paraId="3C17EC6D" w14:textId="77777777" w:rsidR="00202330" w:rsidRPr="00041D02" w:rsidRDefault="00202330" w:rsidP="00202330">
            <w:pPr>
              <w:rPr>
                <w:rFonts w:ascii="Arial" w:hAnsi="Arial" w:cs="Arial"/>
                <w:b/>
                <w:bCs/>
              </w:rPr>
            </w:pPr>
            <w:bookmarkStart w:id="6" w:name="Row_Title_Date"/>
            <w:bookmarkEnd w:id="6"/>
            <w:r w:rsidRPr="00041D02">
              <w:rPr>
                <w:rFonts w:ascii="Arial" w:hAnsi="Arial" w:cs="Arial"/>
                <w:b/>
                <w:bCs/>
              </w:rPr>
              <w:t>Date</w:t>
            </w:r>
          </w:p>
        </w:tc>
        <w:tc>
          <w:tcPr>
            <w:tcW w:w="6461" w:type="dxa"/>
            <w:shd w:val="clear" w:color="auto" w:fill="F2F2F2" w:themeFill="background1" w:themeFillShade="F2"/>
          </w:tcPr>
          <w:p w14:paraId="7CD5E01E" w14:textId="77777777" w:rsidR="00202330" w:rsidRPr="00041D02" w:rsidRDefault="00202330" w:rsidP="00202330">
            <w:pPr>
              <w:rPr>
                <w:rFonts w:ascii="Arial" w:hAnsi="Arial" w:cs="Arial"/>
                <w:b/>
                <w:bCs/>
              </w:rPr>
            </w:pPr>
            <w:bookmarkStart w:id="7" w:name="Row_Title_Description_of_changes"/>
            <w:bookmarkEnd w:id="7"/>
            <w:r w:rsidRPr="00041D02">
              <w:rPr>
                <w:rFonts w:ascii="Arial" w:hAnsi="Arial" w:cs="Arial"/>
                <w:b/>
                <w:bCs/>
              </w:rPr>
              <w:t>Description of changes</w:t>
            </w:r>
          </w:p>
        </w:tc>
      </w:tr>
      <w:tr w:rsidR="00DF3EF4" w:rsidRPr="00041D02" w14:paraId="4D680506" w14:textId="77777777" w:rsidTr="00DF3EF4">
        <w:tc>
          <w:tcPr>
            <w:tcW w:w="1630" w:type="dxa"/>
          </w:tcPr>
          <w:p w14:paraId="15A3A266" w14:textId="0F847E12" w:rsidR="00DF3EF4" w:rsidRPr="00041D02" w:rsidRDefault="00DF3EF4" w:rsidP="00DF3EF4">
            <w:pPr>
              <w:rPr>
                <w:rFonts w:ascii="Arial" w:hAnsi="Arial" w:cs="Arial"/>
              </w:rPr>
            </w:pPr>
            <w:r w:rsidRPr="00041D02">
              <w:rPr>
                <w:rFonts w:ascii="Arial" w:hAnsi="Arial" w:cs="Arial"/>
              </w:rPr>
              <w:t>1.0</w:t>
            </w:r>
          </w:p>
        </w:tc>
        <w:tc>
          <w:tcPr>
            <w:tcW w:w="1537" w:type="dxa"/>
          </w:tcPr>
          <w:p w14:paraId="4199E60A" w14:textId="7E4582D0" w:rsidR="00DF3EF4" w:rsidRPr="00041D02" w:rsidRDefault="00DC2272" w:rsidP="00DF3EF4">
            <w:pPr>
              <w:rPr>
                <w:rFonts w:ascii="Arial" w:hAnsi="Arial" w:cs="Arial"/>
              </w:rPr>
            </w:pPr>
            <w:r>
              <w:rPr>
                <w:rFonts w:ascii="Arial" w:hAnsi="Arial" w:cs="Arial"/>
              </w:rPr>
              <w:t>20.08.2024</w:t>
            </w:r>
          </w:p>
        </w:tc>
        <w:tc>
          <w:tcPr>
            <w:tcW w:w="6461" w:type="dxa"/>
          </w:tcPr>
          <w:p w14:paraId="481AF64F" w14:textId="21BF3315" w:rsidR="00DF3EF4" w:rsidRPr="00041D02" w:rsidRDefault="00DF3EF4" w:rsidP="00DF3EF4">
            <w:pPr>
              <w:rPr>
                <w:rFonts w:ascii="Arial" w:hAnsi="Arial" w:cs="Arial"/>
              </w:rPr>
            </w:pPr>
            <w:r w:rsidRPr="00041D02">
              <w:rPr>
                <w:rFonts w:ascii="Arial" w:hAnsi="Arial" w:cs="Arial"/>
              </w:rPr>
              <w:t xml:space="preserve">New </w:t>
            </w:r>
            <w:r w:rsidR="00CA55C0" w:rsidRPr="00041D02">
              <w:rPr>
                <w:rFonts w:ascii="Arial" w:hAnsi="Arial" w:cs="Arial"/>
              </w:rPr>
              <w:t>P</w:t>
            </w:r>
            <w:r w:rsidR="0076444F" w:rsidRPr="00041D02">
              <w:rPr>
                <w:rFonts w:ascii="Arial" w:hAnsi="Arial" w:cs="Arial"/>
              </w:rPr>
              <w:t>olicy</w:t>
            </w:r>
          </w:p>
        </w:tc>
      </w:tr>
    </w:tbl>
    <w:p w14:paraId="2A95863B" w14:textId="77777777" w:rsidR="00202330" w:rsidRPr="00041D02" w:rsidRDefault="00202330" w:rsidP="00202330">
      <w:pPr>
        <w:spacing w:before="240"/>
        <w:rPr>
          <w:rFonts w:ascii="Arial" w:hAnsi="Arial" w:cs="Arial"/>
          <w:sz w:val="20"/>
          <w:szCs w:val="20"/>
        </w:rPr>
      </w:pPr>
      <w:r w:rsidRPr="00041D02">
        <w:rPr>
          <w:rFonts w:ascii="Arial" w:hAnsi="Arial" w:cs="Arial"/>
          <w:sz w:val="20"/>
          <w:szCs w:val="20"/>
        </w:rPr>
        <w:t>This document is uncontrolled when printed. Please check the TasTAFE Policy and Procedure Hub for the current version of this document.</w:t>
      </w:r>
    </w:p>
    <w:p w14:paraId="454B511C" w14:textId="132C1673" w:rsidR="00202330" w:rsidRPr="00041D02" w:rsidRDefault="00202330" w:rsidP="00202330">
      <w:pPr>
        <w:rPr>
          <w:rFonts w:ascii="Arial" w:hAnsi="Arial" w:cs="Arial"/>
          <w:sz w:val="20"/>
          <w:szCs w:val="20"/>
        </w:rPr>
      </w:pPr>
      <w:r w:rsidRPr="00041D02">
        <w:rPr>
          <w:rFonts w:ascii="Arial" w:hAnsi="Arial" w:cs="Arial"/>
          <w:sz w:val="20"/>
          <w:szCs w:val="20"/>
        </w:rPr>
        <w:t xml:space="preserve">Record number: </w:t>
      </w:r>
      <w:bookmarkEnd w:id="0"/>
      <w:bookmarkEnd w:id="1"/>
      <w:r w:rsidR="0047101F" w:rsidRPr="0047101F">
        <w:rPr>
          <w:rFonts w:ascii="Arial" w:hAnsi="Arial" w:cs="Arial"/>
          <w:sz w:val="20"/>
          <w:szCs w:val="20"/>
        </w:rPr>
        <w:t>DOC/24/155969</w:t>
      </w:r>
    </w:p>
    <w:sectPr w:rsidR="00202330" w:rsidRPr="00041D02" w:rsidSect="0061344A">
      <w:headerReference w:type="even" r:id="rId25"/>
      <w:headerReference w:type="default" r:id="rId26"/>
      <w:footerReference w:type="even" r:id="rId27"/>
      <w:footerReference w:type="default" r:id="rId28"/>
      <w:footerReference w:type="first" r:id="rId29"/>
      <w:pgSz w:w="11906" w:h="16838" w:code="9"/>
      <w:pgMar w:top="1134" w:right="1134" w:bottom="113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6D83F" w14:textId="77777777" w:rsidR="00F32CFD" w:rsidRDefault="00F32CFD" w:rsidP="00C37A29">
      <w:r>
        <w:separator/>
      </w:r>
    </w:p>
  </w:endnote>
  <w:endnote w:type="continuationSeparator" w:id="0">
    <w:p w14:paraId="428CE8CD" w14:textId="77777777" w:rsidR="00F32CFD" w:rsidRDefault="00F32CFD" w:rsidP="00C37A29">
      <w:r>
        <w:continuationSeparator/>
      </w:r>
    </w:p>
  </w:endnote>
  <w:endnote w:type="continuationNotice" w:id="1">
    <w:p w14:paraId="523538B7" w14:textId="77777777" w:rsidR="00F32CFD" w:rsidRDefault="00F32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1325" w14:textId="7E16CEAA" w:rsidR="008303AF" w:rsidRDefault="008303AF" w:rsidP="008303AF">
    <w:pPr>
      <w:pStyle w:val="Footer-Left"/>
    </w:pPr>
    <w:r>
      <w:rPr>
        <w:noProof/>
      </w:rPr>
      <mc:AlternateContent>
        <mc:Choice Requires="wpg">
          <w:drawing>
            <wp:anchor distT="0" distB="0" distL="114300" distR="215900" simplePos="0" relativeHeight="251655680" behindDoc="0" locked="1" layoutInCell="1" allowOverlap="1" wp14:anchorId="0980FBB6" wp14:editId="34452D2A">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01680501"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980FBB6" id="Group 13" o:spid="_x0000_s1026" alt="&quot;&quot;" style="position:absolute;margin-left:0;margin-top:0;width:61.5pt;height:49.9pt;z-index:251655680;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01680501"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46176A">
          <w:rPr>
            <w:rStyle w:val="Strong"/>
          </w:rPr>
          <w:t>Withdrawal and Refunds Policy (International Education)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4C76" w14:textId="35E75499" w:rsidR="00885045" w:rsidRPr="008B1D5A" w:rsidRDefault="00885045" w:rsidP="00BD1437">
    <w:pPr>
      <w:pStyle w:val="Footer"/>
      <w:tabs>
        <w:tab w:val="clear" w:pos="4513"/>
        <w:tab w:val="clear" w:pos="9026"/>
      </w:tabs>
      <w:ind w:right="849"/>
      <w:rPr>
        <w:rFonts w:ascii="Arial" w:hAnsi="Arial" w:cs="Arial"/>
      </w:rPr>
    </w:pPr>
    <w:r w:rsidRPr="008B1D5A">
      <w:rPr>
        <w:rFonts w:ascii="Arial" w:hAnsi="Arial" w:cs="Arial"/>
        <w:noProof/>
      </w:rPr>
      <w:drawing>
        <wp:anchor distT="0" distB="0" distL="114300" distR="114300" simplePos="0" relativeHeight="251658752" behindDoc="1" locked="1" layoutInCell="1" allowOverlap="1" wp14:anchorId="5CE27900" wp14:editId="7748DF8C">
          <wp:simplePos x="0" y="0"/>
          <wp:positionH relativeFrom="page">
            <wp:posOffset>5680710</wp:posOffset>
          </wp:positionH>
          <wp:positionV relativeFrom="page">
            <wp:posOffset>8389620</wp:posOffset>
          </wp:positionV>
          <wp:extent cx="1868170" cy="2282190"/>
          <wp:effectExtent l="0" t="0" r="0" b="381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Fonts w:ascii="Arial" w:hAnsi="Arial" w:cs="Arial"/>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46176A">
          <w:rPr>
            <w:rStyle w:val="Strong"/>
            <w:rFonts w:ascii="Arial" w:hAnsi="Arial" w:cs="Arial"/>
          </w:rPr>
          <w:t>Withdrawal and Refunds Policy (International Education)</w:t>
        </w:r>
      </w:sdtContent>
    </w:sdt>
    <w:r w:rsidR="002F6C59" w:rsidRPr="008B1D5A">
      <w:rPr>
        <w:rFonts w:ascii="Arial" w:hAnsi="Arial" w:cs="Arial"/>
      </w:rPr>
      <w:t xml:space="preserve"> </w:t>
    </w:r>
    <w:r w:rsidR="001D21D7" w:rsidRPr="008B1D5A">
      <w:rPr>
        <w:rFonts w:ascii="Arial" w:hAnsi="Arial" w:cs="Arial"/>
      </w:rPr>
      <w:tab/>
    </w:r>
    <w:r w:rsidR="002F6C59" w:rsidRPr="008B1D5A">
      <w:rPr>
        <w:rFonts w:ascii="Arial" w:hAnsi="Arial" w:cs="Arial"/>
      </w:rPr>
      <w:tab/>
    </w:r>
    <w:sdt>
      <w:sdtPr>
        <w:rPr>
          <w:rFonts w:ascii="Arial" w:hAnsi="Arial" w:cs="Arial"/>
        </w:rPr>
        <w:id w:val="-934437467"/>
        <w:docPartObj>
          <w:docPartGallery w:val="Page Numbers (Bottom of Page)"/>
          <w:docPartUnique/>
        </w:docPartObj>
      </w:sdtPr>
      <w:sdtEndPr>
        <w:rPr>
          <w:noProof/>
        </w:rPr>
      </w:sdtEndPr>
      <w:sdtContent>
        <w:r w:rsidRPr="008B1D5A">
          <w:rPr>
            <w:rFonts w:ascii="Arial" w:hAnsi="Arial" w:cs="Arial"/>
            <w:b/>
            <w:bCs/>
            <w:sz w:val="24"/>
          </w:rPr>
          <w:fldChar w:fldCharType="begin"/>
        </w:r>
        <w:r w:rsidRPr="008B1D5A">
          <w:rPr>
            <w:rFonts w:ascii="Arial" w:hAnsi="Arial" w:cs="Arial"/>
            <w:b/>
            <w:bCs/>
            <w:sz w:val="24"/>
          </w:rPr>
          <w:instrText xml:space="preserve"> PAGE   \* MERGEFORMAT </w:instrText>
        </w:r>
        <w:r w:rsidRPr="008B1D5A">
          <w:rPr>
            <w:rFonts w:ascii="Arial" w:hAnsi="Arial" w:cs="Arial"/>
            <w:b/>
            <w:bCs/>
            <w:sz w:val="24"/>
          </w:rPr>
          <w:fldChar w:fldCharType="separate"/>
        </w:r>
        <w:r w:rsidRPr="008B1D5A">
          <w:rPr>
            <w:rFonts w:ascii="Arial" w:hAnsi="Arial" w:cs="Arial"/>
            <w:b/>
            <w:bCs/>
            <w:noProof/>
            <w:sz w:val="24"/>
          </w:rPr>
          <w:t>2</w:t>
        </w:r>
        <w:r w:rsidRPr="008B1D5A">
          <w:rPr>
            <w:rFonts w:ascii="Arial" w:hAnsi="Arial" w:cs="Arial"/>
            <w:b/>
            <w:bCs/>
            <w:noProof/>
            <w:sz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DE886" w14:textId="4B450FBF" w:rsidR="0061344A" w:rsidRDefault="0061344A" w:rsidP="00B552DF">
    <w:pPr>
      <w:pStyle w:val="Footer-Left"/>
      <w:spacing w:before="120"/>
      <w:ind w:firstLine="993"/>
      <w:rPr>
        <w:rStyle w:val="Strong"/>
        <w:szCs w:val="18"/>
      </w:rPr>
    </w:pPr>
  </w:p>
  <w:p w14:paraId="0A9E1CD2" w14:textId="33B54508" w:rsidR="0061344A" w:rsidRDefault="0046176A" w:rsidP="00B552DF">
    <w:pPr>
      <w:pStyle w:val="Footer-Left"/>
      <w:spacing w:before="120"/>
      <w:ind w:firstLine="993"/>
      <w:rPr>
        <w:rStyle w:val="Strong"/>
        <w:szCs w:val="18"/>
      </w:rPr>
    </w:pPr>
    <w:r>
      <w:rPr>
        <w:rStyle w:val="Strong"/>
        <w:rFonts w:ascii="Arial" w:hAnsi="Arial" w:cs="Arial"/>
        <w:noProof/>
        <w:szCs w:val="18"/>
      </w:rPr>
      <w:drawing>
        <wp:anchor distT="0" distB="0" distL="114300" distR="114300" simplePos="0" relativeHeight="251659776" behindDoc="0" locked="0" layoutInCell="1" allowOverlap="1" wp14:anchorId="1AC24664" wp14:editId="0FB03866">
          <wp:simplePos x="0" y="0"/>
          <wp:positionH relativeFrom="column">
            <wp:posOffset>5166360</wp:posOffset>
          </wp:positionH>
          <wp:positionV relativeFrom="paragraph">
            <wp:posOffset>13335</wp:posOffset>
          </wp:positionV>
          <wp:extent cx="1446278" cy="761436"/>
          <wp:effectExtent l="0" t="0" r="1905" b="635"/>
          <wp:wrapNone/>
          <wp:docPr id="222565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278" cy="7614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46A58" w14:textId="0E60D418" w:rsidR="0061344A" w:rsidRDefault="0061344A" w:rsidP="00B552DF">
    <w:pPr>
      <w:pStyle w:val="Footer-Left"/>
      <w:spacing w:before="120"/>
      <w:ind w:firstLine="993"/>
      <w:rPr>
        <w:rStyle w:val="Strong"/>
        <w:szCs w:val="18"/>
      </w:rPr>
    </w:pPr>
  </w:p>
  <w:p w14:paraId="0030ABCE" w14:textId="47A8DE91" w:rsidR="00D939C7" w:rsidRPr="008B1D5A" w:rsidRDefault="008D3B55" w:rsidP="00B552DF">
    <w:pPr>
      <w:pStyle w:val="Footer-Left"/>
      <w:spacing w:before="120"/>
      <w:ind w:firstLine="993"/>
      <w:rPr>
        <w:rFonts w:ascii="Arial" w:hAnsi="Arial" w:cs="Arial"/>
        <w:szCs w:val="18"/>
      </w:rPr>
    </w:pPr>
    <w:r w:rsidRPr="00502679">
      <w:rPr>
        <w:noProof/>
        <w:szCs w:val="18"/>
      </w:rPr>
      <w:drawing>
        <wp:anchor distT="0" distB="0" distL="114300" distR="114300" simplePos="0" relativeHeight="251656704" behindDoc="1" locked="1" layoutInCell="1" allowOverlap="1" wp14:anchorId="70BFB266" wp14:editId="374E4149">
          <wp:simplePos x="0" y="0"/>
          <wp:positionH relativeFrom="page">
            <wp:posOffset>0</wp:posOffset>
          </wp:positionH>
          <wp:positionV relativeFrom="page">
            <wp:posOffset>8394700</wp:posOffset>
          </wp:positionV>
          <wp:extent cx="1868170" cy="2282190"/>
          <wp:effectExtent l="0" t="0" r="0" b="381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Fonts w:ascii="Arial" w:hAnsi="Arial" w:cs="Arial"/>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46176A">
          <w:rPr>
            <w:rStyle w:val="Strong"/>
            <w:rFonts w:ascii="Arial" w:hAnsi="Arial" w:cs="Arial"/>
            <w:szCs w:val="18"/>
          </w:rPr>
          <w:t>Withdrawal and Refunds Policy (International Education)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02C35" w14:textId="77777777" w:rsidR="00F32CFD" w:rsidRDefault="00F32CFD" w:rsidP="00C37A29">
      <w:r>
        <w:separator/>
      </w:r>
    </w:p>
  </w:footnote>
  <w:footnote w:type="continuationSeparator" w:id="0">
    <w:p w14:paraId="05923D27" w14:textId="77777777" w:rsidR="00F32CFD" w:rsidRDefault="00F32CFD" w:rsidP="00C37A29">
      <w:r>
        <w:continuationSeparator/>
      </w:r>
    </w:p>
  </w:footnote>
  <w:footnote w:type="continuationNotice" w:id="1">
    <w:p w14:paraId="0DE2D2A6" w14:textId="77777777" w:rsidR="00F32CFD" w:rsidRDefault="00F32C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BDDA" w14:textId="02878911" w:rsidR="00D939C7" w:rsidRDefault="00D939C7">
    <w:pPr>
      <w:pStyle w:val="Header"/>
    </w:pPr>
    <w:r>
      <w:rPr>
        <w:noProof/>
      </w:rPr>
      <w:drawing>
        <wp:inline distT="0" distB="0" distL="0" distR="0" wp14:anchorId="309E7DD5" wp14:editId="4B4E1A70">
          <wp:extent cx="7560000" cy="10702800"/>
          <wp:effectExtent l="0" t="0" r="3175"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4690" w14:textId="012E866B"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C28619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4C4A2A0C"/>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1BA610F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C19E7E7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E730D1"/>
    <w:multiLevelType w:val="hybridMultilevel"/>
    <w:tmpl w:val="9D8A6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094CB9"/>
    <w:multiLevelType w:val="hybridMultilevel"/>
    <w:tmpl w:val="316A0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993"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6600DF9"/>
    <w:multiLevelType w:val="multilevel"/>
    <w:tmpl w:val="8F9C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57122D"/>
    <w:multiLevelType w:val="hybridMultilevel"/>
    <w:tmpl w:val="D0ACE6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D11EA8"/>
    <w:multiLevelType w:val="hybridMultilevel"/>
    <w:tmpl w:val="9B906C6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FC3FDB"/>
    <w:multiLevelType w:val="hybridMultilevel"/>
    <w:tmpl w:val="BCF80364"/>
    <w:lvl w:ilvl="0" w:tplc="70641E16">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15:restartNumberingAfterBreak="0">
    <w:nsid w:val="453704B6"/>
    <w:multiLevelType w:val="hybridMultilevel"/>
    <w:tmpl w:val="7CDED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0B081E"/>
    <w:multiLevelType w:val="hybridMultilevel"/>
    <w:tmpl w:val="7E1EA84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023270"/>
    <w:multiLevelType w:val="hybridMultilevel"/>
    <w:tmpl w:val="75606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CD38FF"/>
    <w:multiLevelType w:val="hybridMultilevel"/>
    <w:tmpl w:val="A7BAFD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B73D84"/>
    <w:multiLevelType w:val="multilevel"/>
    <w:tmpl w:val="50041352"/>
    <w:numStyleLink w:val="ListHeadings"/>
  </w:abstractNum>
  <w:abstractNum w:abstractNumId="18" w15:restartNumberingAfterBreak="0">
    <w:nsid w:val="596A0C8C"/>
    <w:multiLevelType w:val="multilevel"/>
    <w:tmpl w:val="97DAEA0E"/>
    <w:numStyleLink w:val="Numbering"/>
  </w:abstractNum>
  <w:abstractNum w:abstractNumId="19" w15:restartNumberingAfterBreak="0">
    <w:nsid w:val="59892F8D"/>
    <w:multiLevelType w:val="hybridMultilevel"/>
    <w:tmpl w:val="4192D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E1502C"/>
    <w:multiLevelType w:val="multilevel"/>
    <w:tmpl w:val="63F058E6"/>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1" w15:restartNumberingAfterBreak="0">
    <w:nsid w:val="66BB6F5B"/>
    <w:multiLevelType w:val="hybridMultilevel"/>
    <w:tmpl w:val="3DA0A674"/>
    <w:lvl w:ilvl="0" w:tplc="0C090001">
      <w:start w:val="1"/>
      <w:numFmt w:val="bullet"/>
      <w:lvlText w:val=""/>
      <w:lvlJc w:val="left"/>
      <w:pPr>
        <w:ind w:left="858" w:hanging="360"/>
      </w:pPr>
      <w:rPr>
        <w:rFonts w:ascii="Symbol" w:hAnsi="Symbol" w:hint="default"/>
      </w:rPr>
    </w:lvl>
    <w:lvl w:ilvl="1" w:tplc="0C090003" w:tentative="1">
      <w:start w:val="1"/>
      <w:numFmt w:val="bullet"/>
      <w:lvlText w:val="o"/>
      <w:lvlJc w:val="left"/>
      <w:pPr>
        <w:ind w:left="1578" w:hanging="360"/>
      </w:pPr>
      <w:rPr>
        <w:rFonts w:ascii="Courier New" w:hAnsi="Courier New" w:cs="Courier New" w:hint="default"/>
      </w:rPr>
    </w:lvl>
    <w:lvl w:ilvl="2" w:tplc="0C090005" w:tentative="1">
      <w:start w:val="1"/>
      <w:numFmt w:val="bullet"/>
      <w:lvlText w:val=""/>
      <w:lvlJc w:val="left"/>
      <w:pPr>
        <w:ind w:left="2298" w:hanging="360"/>
      </w:pPr>
      <w:rPr>
        <w:rFonts w:ascii="Wingdings" w:hAnsi="Wingdings" w:hint="default"/>
      </w:rPr>
    </w:lvl>
    <w:lvl w:ilvl="3" w:tplc="0C090001" w:tentative="1">
      <w:start w:val="1"/>
      <w:numFmt w:val="bullet"/>
      <w:lvlText w:val=""/>
      <w:lvlJc w:val="left"/>
      <w:pPr>
        <w:ind w:left="3018" w:hanging="360"/>
      </w:pPr>
      <w:rPr>
        <w:rFonts w:ascii="Symbol" w:hAnsi="Symbol" w:hint="default"/>
      </w:rPr>
    </w:lvl>
    <w:lvl w:ilvl="4" w:tplc="0C090003" w:tentative="1">
      <w:start w:val="1"/>
      <w:numFmt w:val="bullet"/>
      <w:lvlText w:val="o"/>
      <w:lvlJc w:val="left"/>
      <w:pPr>
        <w:ind w:left="3738" w:hanging="360"/>
      </w:pPr>
      <w:rPr>
        <w:rFonts w:ascii="Courier New" w:hAnsi="Courier New" w:cs="Courier New" w:hint="default"/>
      </w:rPr>
    </w:lvl>
    <w:lvl w:ilvl="5" w:tplc="0C090005" w:tentative="1">
      <w:start w:val="1"/>
      <w:numFmt w:val="bullet"/>
      <w:lvlText w:val=""/>
      <w:lvlJc w:val="left"/>
      <w:pPr>
        <w:ind w:left="4458" w:hanging="360"/>
      </w:pPr>
      <w:rPr>
        <w:rFonts w:ascii="Wingdings" w:hAnsi="Wingdings" w:hint="default"/>
      </w:rPr>
    </w:lvl>
    <w:lvl w:ilvl="6" w:tplc="0C090001" w:tentative="1">
      <w:start w:val="1"/>
      <w:numFmt w:val="bullet"/>
      <w:lvlText w:val=""/>
      <w:lvlJc w:val="left"/>
      <w:pPr>
        <w:ind w:left="5178" w:hanging="360"/>
      </w:pPr>
      <w:rPr>
        <w:rFonts w:ascii="Symbol" w:hAnsi="Symbol" w:hint="default"/>
      </w:rPr>
    </w:lvl>
    <w:lvl w:ilvl="7" w:tplc="0C090003" w:tentative="1">
      <w:start w:val="1"/>
      <w:numFmt w:val="bullet"/>
      <w:lvlText w:val="o"/>
      <w:lvlJc w:val="left"/>
      <w:pPr>
        <w:ind w:left="5898" w:hanging="360"/>
      </w:pPr>
      <w:rPr>
        <w:rFonts w:ascii="Courier New" w:hAnsi="Courier New" w:cs="Courier New" w:hint="default"/>
      </w:rPr>
    </w:lvl>
    <w:lvl w:ilvl="8" w:tplc="0C090005" w:tentative="1">
      <w:start w:val="1"/>
      <w:numFmt w:val="bullet"/>
      <w:lvlText w:val=""/>
      <w:lvlJc w:val="left"/>
      <w:pPr>
        <w:ind w:left="6618" w:hanging="360"/>
      </w:pPr>
      <w:rPr>
        <w:rFonts w:ascii="Wingdings" w:hAnsi="Wingdings" w:hint="default"/>
      </w:rPr>
    </w:lvl>
  </w:abstractNum>
  <w:abstractNum w:abstractNumId="22" w15:restartNumberingAfterBreak="0">
    <w:nsid w:val="66E4068B"/>
    <w:multiLevelType w:val="hybridMultilevel"/>
    <w:tmpl w:val="4CF82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5D50E9"/>
    <w:multiLevelType w:val="hybridMultilevel"/>
    <w:tmpl w:val="8E9A3FAE"/>
    <w:lvl w:ilvl="0" w:tplc="7CA2B104">
      <w:numFmt w:val="bullet"/>
      <w:lvlText w:val=""/>
      <w:lvlJc w:val="left"/>
      <w:pPr>
        <w:ind w:left="827" w:hanging="360"/>
      </w:pPr>
      <w:rPr>
        <w:rFonts w:ascii="Symbol" w:eastAsia="Symbol" w:hAnsi="Symbol" w:cs="Symbol" w:hint="default"/>
        <w:w w:val="100"/>
        <w:sz w:val="22"/>
        <w:szCs w:val="22"/>
      </w:rPr>
    </w:lvl>
    <w:lvl w:ilvl="1" w:tplc="8FE85F9A">
      <w:numFmt w:val="bullet"/>
      <w:lvlText w:val="•"/>
      <w:lvlJc w:val="left"/>
      <w:pPr>
        <w:ind w:left="1435" w:hanging="360"/>
      </w:pPr>
      <w:rPr>
        <w:rFonts w:hint="default"/>
      </w:rPr>
    </w:lvl>
    <w:lvl w:ilvl="2" w:tplc="2AD6B610">
      <w:numFmt w:val="bullet"/>
      <w:lvlText w:val="•"/>
      <w:lvlJc w:val="left"/>
      <w:pPr>
        <w:ind w:left="2050" w:hanging="360"/>
      </w:pPr>
      <w:rPr>
        <w:rFonts w:hint="default"/>
      </w:rPr>
    </w:lvl>
    <w:lvl w:ilvl="3" w:tplc="1D36DFF8">
      <w:numFmt w:val="bullet"/>
      <w:lvlText w:val="•"/>
      <w:lvlJc w:val="left"/>
      <w:pPr>
        <w:ind w:left="2666" w:hanging="360"/>
      </w:pPr>
      <w:rPr>
        <w:rFonts w:hint="default"/>
      </w:rPr>
    </w:lvl>
    <w:lvl w:ilvl="4" w:tplc="B03C6AF6">
      <w:numFmt w:val="bullet"/>
      <w:lvlText w:val="•"/>
      <w:lvlJc w:val="left"/>
      <w:pPr>
        <w:ind w:left="3281" w:hanging="360"/>
      </w:pPr>
      <w:rPr>
        <w:rFonts w:hint="default"/>
      </w:rPr>
    </w:lvl>
    <w:lvl w:ilvl="5" w:tplc="CD105E78">
      <w:numFmt w:val="bullet"/>
      <w:lvlText w:val="•"/>
      <w:lvlJc w:val="left"/>
      <w:pPr>
        <w:ind w:left="3897" w:hanging="360"/>
      </w:pPr>
      <w:rPr>
        <w:rFonts w:hint="default"/>
      </w:rPr>
    </w:lvl>
    <w:lvl w:ilvl="6" w:tplc="899821CA">
      <w:numFmt w:val="bullet"/>
      <w:lvlText w:val="•"/>
      <w:lvlJc w:val="left"/>
      <w:pPr>
        <w:ind w:left="4512" w:hanging="360"/>
      </w:pPr>
      <w:rPr>
        <w:rFonts w:hint="default"/>
      </w:rPr>
    </w:lvl>
    <w:lvl w:ilvl="7" w:tplc="849CF842">
      <w:numFmt w:val="bullet"/>
      <w:lvlText w:val="•"/>
      <w:lvlJc w:val="left"/>
      <w:pPr>
        <w:ind w:left="5127" w:hanging="360"/>
      </w:pPr>
      <w:rPr>
        <w:rFonts w:hint="default"/>
      </w:rPr>
    </w:lvl>
    <w:lvl w:ilvl="8" w:tplc="BAA4A3FA">
      <w:numFmt w:val="bullet"/>
      <w:lvlText w:val="•"/>
      <w:lvlJc w:val="left"/>
      <w:pPr>
        <w:ind w:left="5743" w:hanging="360"/>
      </w:pPr>
      <w:rPr>
        <w:rFonts w:hint="default"/>
      </w:rPr>
    </w:lvl>
  </w:abstractNum>
  <w:abstractNum w:abstractNumId="24" w15:restartNumberingAfterBreak="0">
    <w:nsid w:val="6F710349"/>
    <w:multiLevelType w:val="hybridMultilevel"/>
    <w:tmpl w:val="21EE16F4"/>
    <w:lvl w:ilvl="0" w:tplc="A59AAA42">
      <w:start w:val="1"/>
      <w:numFmt w:val="decimal"/>
      <w:lvlText w:val="%1."/>
      <w:lvlJc w:val="left"/>
      <w:pPr>
        <w:ind w:left="720" w:hanging="360"/>
      </w:pPr>
      <w:rPr>
        <w:rFonts w:ascii="Arial" w:hAnsi="Arial" w:cs="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57A0EE0"/>
    <w:multiLevelType w:val="multilevel"/>
    <w:tmpl w:val="97225B12"/>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6" w15:restartNumberingAfterBreak="0">
    <w:nsid w:val="7CE0776C"/>
    <w:multiLevelType w:val="hybridMultilevel"/>
    <w:tmpl w:val="6ACA3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84891114">
    <w:abstractNumId w:val="20"/>
  </w:num>
  <w:num w:numId="2" w16cid:durableId="1649749556">
    <w:abstractNumId w:val="7"/>
  </w:num>
  <w:num w:numId="3" w16cid:durableId="802623588">
    <w:abstractNumId w:val="4"/>
  </w:num>
  <w:num w:numId="4" w16cid:durableId="876501687">
    <w:abstractNumId w:val="18"/>
    <w:lvlOverride w:ilvl="0">
      <w:lvl w:ilvl="0">
        <w:start w:val="1"/>
        <w:numFmt w:val="decimal"/>
        <w:pStyle w:val="ListNumber"/>
        <w:lvlText w:val="%1."/>
        <w:lvlJc w:val="left"/>
        <w:pPr>
          <w:tabs>
            <w:tab w:val="num" w:pos="284"/>
          </w:tabs>
          <w:ind w:left="284" w:hanging="284"/>
        </w:pPr>
        <w:rPr>
          <w:rFonts w:hint="default"/>
        </w:rPr>
      </w:lvl>
    </w:lvlOverride>
    <w:lvlOverride w:ilvl="1">
      <w:lvl w:ilvl="1">
        <w:start w:val="1"/>
        <w:numFmt w:val="decimal"/>
        <w:pStyle w:val="ListNumber2"/>
        <w:lvlText w:val="%1.%2."/>
        <w:lvlJc w:val="left"/>
        <w:pPr>
          <w:ind w:left="993" w:hanging="567"/>
        </w:pPr>
        <w:rPr>
          <w:rFonts w:hint="default"/>
        </w:rPr>
      </w:lvl>
    </w:lvlOverride>
    <w:lvlOverride w:ilvl="2">
      <w:lvl w:ilvl="2">
        <w:start w:val="1"/>
        <w:numFmt w:val="decimal"/>
        <w:pStyle w:val="ListNumber3"/>
        <w:lvlText w:val="%1.%2.%3."/>
        <w:lvlJc w:val="left"/>
        <w:pPr>
          <w:tabs>
            <w:tab w:val="num" w:pos="1134"/>
          </w:tabs>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decimal"/>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decimal"/>
        <w:lvlText w:val="%8."/>
        <w:lvlJc w:val="left"/>
        <w:pPr>
          <w:ind w:left="567" w:hanging="567"/>
        </w:pPr>
        <w:rPr>
          <w:rFonts w:hint="default"/>
        </w:rPr>
      </w:lvl>
    </w:lvlOverride>
    <w:lvlOverride w:ilvl="8">
      <w:lvl w:ilvl="8">
        <w:start w:val="1"/>
        <w:numFmt w:val="none"/>
        <w:lvlText w:val=""/>
        <w:lvlJc w:val="right"/>
        <w:pPr>
          <w:ind w:left="567" w:hanging="567"/>
        </w:pPr>
        <w:rPr>
          <w:rFonts w:hint="default"/>
        </w:rPr>
      </w:lvl>
    </w:lvlOverride>
  </w:num>
  <w:num w:numId="5" w16cid:durableId="2099593158">
    <w:abstractNumId w:val="17"/>
  </w:num>
  <w:num w:numId="6" w16cid:durableId="1302341800">
    <w:abstractNumId w:val="8"/>
  </w:num>
  <w:num w:numId="7" w16cid:durableId="652218436">
    <w:abstractNumId w:val="12"/>
  </w:num>
  <w:num w:numId="8" w16cid:durableId="1622036049">
    <w:abstractNumId w:val="16"/>
  </w:num>
  <w:num w:numId="9" w16cid:durableId="639068517">
    <w:abstractNumId w:val="22"/>
  </w:num>
  <w:num w:numId="10" w16cid:durableId="555355282">
    <w:abstractNumId w:val="5"/>
  </w:num>
  <w:num w:numId="11" w16cid:durableId="1893224496">
    <w:abstractNumId w:val="21"/>
  </w:num>
  <w:num w:numId="12" w16cid:durableId="1691302002">
    <w:abstractNumId w:val="23"/>
  </w:num>
  <w:num w:numId="13" w16cid:durableId="1396123508">
    <w:abstractNumId w:val="14"/>
  </w:num>
  <w:num w:numId="14" w16cid:durableId="161894053">
    <w:abstractNumId w:val="19"/>
  </w:num>
  <w:num w:numId="15" w16cid:durableId="1847136280">
    <w:abstractNumId w:val="10"/>
  </w:num>
  <w:num w:numId="16" w16cid:durableId="171994594">
    <w:abstractNumId w:val="15"/>
  </w:num>
  <w:num w:numId="17" w16cid:durableId="586305988">
    <w:abstractNumId w:val="6"/>
  </w:num>
  <w:num w:numId="18" w16cid:durableId="1850635088">
    <w:abstractNumId w:val="11"/>
  </w:num>
  <w:num w:numId="19" w16cid:durableId="120150870">
    <w:abstractNumId w:val="13"/>
  </w:num>
  <w:num w:numId="20" w16cid:durableId="98138920">
    <w:abstractNumId w:val="26"/>
  </w:num>
  <w:num w:numId="21" w16cid:durableId="681246951">
    <w:abstractNumId w:val="25"/>
  </w:num>
  <w:num w:numId="22" w16cid:durableId="1371689743">
    <w:abstractNumId w:val="24"/>
  </w:num>
  <w:num w:numId="23" w16cid:durableId="1880433353">
    <w:abstractNumId w:val="1"/>
  </w:num>
  <w:num w:numId="24" w16cid:durableId="1160468192">
    <w:abstractNumId w:val="2"/>
  </w:num>
  <w:num w:numId="25" w16cid:durableId="1743913948">
    <w:abstractNumId w:val="3"/>
  </w:num>
  <w:num w:numId="26" w16cid:durableId="577330430">
    <w:abstractNumId w:val="2"/>
  </w:num>
  <w:num w:numId="27" w16cid:durableId="455296211">
    <w:abstractNumId w:val="1"/>
  </w:num>
  <w:num w:numId="28" w16cid:durableId="943272116">
    <w:abstractNumId w:val="0"/>
  </w:num>
  <w:num w:numId="29" w16cid:durableId="1706639803">
    <w:abstractNumId w:val="2"/>
  </w:num>
  <w:num w:numId="30" w16cid:durableId="1144085946">
    <w:abstractNumId w:val="3"/>
  </w:num>
  <w:num w:numId="31" w16cid:durableId="1416706652">
    <w:abstractNumId w:val="9"/>
  </w:num>
  <w:num w:numId="32" w16cid:durableId="1860970816">
    <w:abstractNumId w:val="1"/>
  </w:num>
  <w:num w:numId="33" w16cid:durableId="16402652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23529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47064812">
    <w:abstractNumId w:val="2"/>
  </w:num>
  <w:num w:numId="36" w16cid:durableId="16058390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888296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972737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894437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836362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73375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98417637">
    <w:abstractNumId w:val="18"/>
    <w:lvlOverride w:ilvl="0">
      <w:startOverride w:val="1"/>
      <w:lvl w:ilvl="0">
        <w:start w:val="1"/>
        <w:numFmt w:val="decimal"/>
        <w:pStyle w:val="ListNumber"/>
        <w:lvlText w:val="%1."/>
        <w:lvlJc w:val="left"/>
        <w:pPr>
          <w:tabs>
            <w:tab w:val="num" w:pos="284"/>
          </w:tabs>
          <w:ind w:left="284" w:hanging="284"/>
        </w:pPr>
        <w:rPr>
          <w:rFonts w:hint="default"/>
        </w:rPr>
      </w:lvl>
    </w:lvlOverride>
    <w:lvlOverride w:ilvl="1">
      <w:startOverride w:val="1"/>
      <w:lvl w:ilvl="1">
        <w:start w:val="1"/>
        <w:numFmt w:val="decimal"/>
        <w:pStyle w:val="ListNumber2"/>
        <w:lvlText w:val="%1.%2."/>
        <w:lvlJc w:val="left"/>
        <w:pPr>
          <w:ind w:left="993" w:hanging="567"/>
        </w:pPr>
        <w:rPr>
          <w:rFonts w:hint="default"/>
        </w:rPr>
      </w:lvl>
    </w:lvlOverride>
    <w:lvlOverride w:ilvl="2">
      <w:startOverride w:val="1"/>
      <w:lvl w:ilvl="2">
        <w:start w:val="1"/>
        <w:numFmt w:val="decimal"/>
        <w:pStyle w:val="ListNumber3"/>
        <w:lvlText w:val="%1.%2.%3."/>
        <w:lvlJc w:val="left"/>
        <w:pPr>
          <w:tabs>
            <w:tab w:val="num" w:pos="1134"/>
          </w:tabs>
          <w:ind w:left="851" w:hanging="851"/>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418" w:hanging="1418"/>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43" w16cid:durableId="928463477">
    <w:abstractNumId w:val="18"/>
    <w:lvlOverride w:ilvl="0">
      <w:startOverride w:val="1"/>
      <w:lvl w:ilvl="0">
        <w:start w:val="1"/>
        <w:numFmt w:val="decimal"/>
        <w:pStyle w:val="ListNumber"/>
        <w:lvlText w:val="%1."/>
        <w:lvlJc w:val="left"/>
        <w:pPr>
          <w:tabs>
            <w:tab w:val="num" w:pos="284"/>
          </w:tabs>
          <w:ind w:left="284" w:hanging="284"/>
        </w:pPr>
        <w:rPr>
          <w:rFonts w:hint="default"/>
        </w:rPr>
      </w:lvl>
    </w:lvlOverride>
    <w:lvlOverride w:ilvl="1">
      <w:startOverride w:val="1"/>
      <w:lvl w:ilvl="1">
        <w:start w:val="1"/>
        <w:numFmt w:val="decimal"/>
        <w:pStyle w:val="ListNumber2"/>
        <w:lvlText w:val="%1.%2."/>
        <w:lvlJc w:val="left"/>
        <w:pPr>
          <w:ind w:left="993" w:hanging="567"/>
        </w:pPr>
        <w:rPr>
          <w:rFonts w:hint="default"/>
        </w:rPr>
      </w:lvl>
    </w:lvlOverride>
    <w:lvlOverride w:ilvl="2">
      <w:startOverride w:val="1"/>
      <w:lvl w:ilvl="2">
        <w:start w:val="1"/>
        <w:numFmt w:val="decimal"/>
        <w:pStyle w:val="ListNumber3"/>
        <w:lvlText w:val="%1.%2.%3."/>
        <w:lvlJc w:val="left"/>
        <w:pPr>
          <w:tabs>
            <w:tab w:val="num" w:pos="1134"/>
          </w:tabs>
          <w:ind w:left="851" w:hanging="851"/>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418" w:hanging="1418"/>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790"/>
    <w:rsid w:val="000036D4"/>
    <w:rsid w:val="00003CF1"/>
    <w:rsid w:val="00010EF1"/>
    <w:rsid w:val="00022166"/>
    <w:rsid w:val="0002282B"/>
    <w:rsid w:val="0002423B"/>
    <w:rsid w:val="00024B01"/>
    <w:rsid w:val="00025506"/>
    <w:rsid w:val="00026A8B"/>
    <w:rsid w:val="000300AF"/>
    <w:rsid w:val="00030EED"/>
    <w:rsid w:val="000319B6"/>
    <w:rsid w:val="00034A7F"/>
    <w:rsid w:val="000361F4"/>
    <w:rsid w:val="00041D02"/>
    <w:rsid w:val="000448C4"/>
    <w:rsid w:val="00046E13"/>
    <w:rsid w:val="00053277"/>
    <w:rsid w:val="00057314"/>
    <w:rsid w:val="000614B0"/>
    <w:rsid w:val="000631EF"/>
    <w:rsid w:val="00063911"/>
    <w:rsid w:val="000679EC"/>
    <w:rsid w:val="00070E5A"/>
    <w:rsid w:val="00071205"/>
    <w:rsid w:val="000724AE"/>
    <w:rsid w:val="00075312"/>
    <w:rsid w:val="0008037D"/>
    <w:rsid w:val="000812F2"/>
    <w:rsid w:val="00081BAE"/>
    <w:rsid w:val="0008261B"/>
    <w:rsid w:val="000836C2"/>
    <w:rsid w:val="00085DE7"/>
    <w:rsid w:val="00086C6C"/>
    <w:rsid w:val="00090227"/>
    <w:rsid w:val="00091155"/>
    <w:rsid w:val="0009262D"/>
    <w:rsid w:val="000959C6"/>
    <w:rsid w:val="000976B6"/>
    <w:rsid w:val="00097B01"/>
    <w:rsid w:val="000A068F"/>
    <w:rsid w:val="000B4318"/>
    <w:rsid w:val="000B497F"/>
    <w:rsid w:val="000B78FC"/>
    <w:rsid w:val="000C095E"/>
    <w:rsid w:val="000C2A52"/>
    <w:rsid w:val="000C2BD0"/>
    <w:rsid w:val="000C4964"/>
    <w:rsid w:val="000D18DD"/>
    <w:rsid w:val="000D3366"/>
    <w:rsid w:val="000D4197"/>
    <w:rsid w:val="000D5C40"/>
    <w:rsid w:val="000D5D52"/>
    <w:rsid w:val="000D61C1"/>
    <w:rsid w:val="000D6875"/>
    <w:rsid w:val="000D6956"/>
    <w:rsid w:val="000E0F52"/>
    <w:rsid w:val="000E2BCF"/>
    <w:rsid w:val="000E3D79"/>
    <w:rsid w:val="000E562A"/>
    <w:rsid w:val="000F25F9"/>
    <w:rsid w:val="00100110"/>
    <w:rsid w:val="00102DF3"/>
    <w:rsid w:val="00105972"/>
    <w:rsid w:val="001059ED"/>
    <w:rsid w:val="00106092"/>
    <w:rsid w:val="00106E56"/>
    <w:rsid w:val="00106E5D"/>
    <w:rsid w:val="00107A69"/>
    <w:rsid w:val="00110F34"/>
    <w:rsid w:val="00112E8F"/>
    <w:rsid w:val="0011650E"/>
    <w:rsid w:val="00116ADF"/>
    <w:rsid w:val="00116D7E"/>
    <w:rsid w:val="001176B7"/>
    <w:rsid w:val="00120156"/>
    <w:rsid w:val="00120CE6"/>
    <w:rsid w:val="00122A18"/>
    <w:rsid w:val="00123D66"/>
    <w:rsid w:val="00125A08"/>
    <w:rsid w:val="001268BC"/>
    <w:rsid w:val="00130784"/>
    <w:rsid w:val="00130C0B"/>
    <w:rsid w:val="001317F0"/>
    <w:rsid w:val="00131BD0"/>
    <w:rsid w:val="001443A0"/>
    <w:rsid w:val="00145410"/>
    <w:rsid w:val="00145B55"/>
    <w:rsid w:val="0016465B"/>
    <w:rsid w:val="00164AFB"/>
    <w:rsid w:val="00164E93"/>
    <w:rsid w:val="0016687F"/>
    <w:rsid w:val="00167510"/>
    <w:rsid w:val="001700F1"/>
    <w:rsid w:val="001704BB"/>
    <w:rsid w:val="00170DC4"/>
    <w:rsid w:val="00170F53"/>
    <w:rsid w:val="0017255B"/>
    <w:rsid w:val="00173608"/>
    <w:rsid w:val="001772D5"/>
    <w:rsid w:val="001808EC"/>
    <w:rsid w:val="0019074E"/>
    <w:rsid w:val="00193043"/>
    <w:rsid w:val="0019389A"/>
    <w:rsid w:val="00194568"/>
    <w:rsid w:val="00195E1C"/>
    <w:rsid w:val="0019621F"/>
    <w:rsid w:val="001975C7"/>
    <w:rsid w:val="001A070D"/>
    <w:rsid w:val="001A0D77"/>
    <w:rsid w:val="001A1AD2"/>
    <w:rsid w:val="001A1E84"/>
    <w:rsid w:val="001A489A"/>
    <w:rsid w:val="001A56DC"/>
    <w:rsid w:val="001A72E4"/>
    <w:rsid w:val="001B048E"/>
    <w:rsid w:val="001B091F"/>
    <w:rsid w:val="001B5487"/>
    <w:rsid w:val="001C28AB"/>
    <w:rsid w:val="001C5C2C"/>
    <w:rsid w:val="001C6E6E"/>
    <w:rsid w:val="001C7835"/>
    <w:rsid w:val="001D0B7E"/>
    <w:rsid w:val="001D0D97"/>
    <w:rsid w:val="001D21D7"/>
    <w:rsid w:val="001D2E2F"/>
    <w:rsid w:val="001D31E6"/>
    <w:rsid w:val="001D4D13"/>
    <w:rsid w:val="001E04D1"/>
    <w:rsid w:val="001E1552"/>
    <w:rsid w:val="001E1A19"/>
    <w:rsid w:val="001E5875"/>
    <w:rsid w:val="001E6713"/>
    <w:rsid w:val="001E67C0"/>
    <w:rsid w:val="001F13C1"/>
    <w:rsid w:val="001F2016"/>
    <w:rsid w:val="001F288A"/>
    <w:rsid w:val="001F2F73"/>
    <w:rsid w:val="001F446D"/>
    <w:rsid w:val="001F4479"/>
    <w:rsid w:val="00200E24"/>
    <w:rsid w:val="00201B20"/>
    <w:rsid w:val="00201C0F"/>
    <w:rsid w:val="002020A1"/>
    <w:rsid w:val="00202330"/>
    <w:rsid w:val="002077FB"/>
    <w:rsid w:val="00207B44"/>
    <w:rsid w:val="00211F94"/>
    <w:rsid w:val="002123C6"/>
    <w:rsid w:val="00214631"/>
    <w:rsid w:val="00214919"/>
    <w:rsid w:val="00217687"/>
    <w:rsid w:val="00221AB7"/>
    <w:rsid w:val="00221E7A"/>
    <w:rsid w:val="00221ECE"/>
    <w:rsid w:val="00222883"/>
    <w:rsid w:val="00223D48"/>
    <w:rsid w:val="002256AD"/>
    <w:rsid w:val="002313FF"/>
    <w:rsid w:val="00232655"/>
    <w:rsid w:val="00232B05"/>
    <w:rsid w:val="002337D2"/>
    <w:rsid w:val="00240104"/>
    <w:rsid w:val="00243093"/>
    <w:rsid w:val="002433E1"/>
    <w:rsid w:val="002448AF"/>
    <w:rsid w:val="002450EF"/>
    <w:rsid w:val="0024562F"/>
    <w:rsid w:val="00246435"/>
    <w:rsid w:val="00246BCF"/>
    <w:rsid w:val="00256E72"/>
    <w:rsid w:val="002610E7"/>
    <w:rsid w:val="00261D92"/>
    <w:rsid w:val="00266C74"/>
    <w:rsid w:val="00267845"/>
    <w:rsid w:val="00270220"/>
    <w:rsid w:val="00270834"/>
    <w:rsid w:val="00271AE0"/>
    <w:rsid w:val="00274172"/>
    <w:rsid w:val="0027465C"/>
    <w:rsid w:val="00274CFB"/>
    <w:rsid w:val="002814E6"/>
    <w:rsid w:val="00281527"/>
    <w:rsid w:val="00282D5E"/>
    <w:rsid w:val="0028683A"/>
    <w:rsid w:val="00287728"/>
    <w:rsid w:val="00294DE8"/>
    <w:rsid w:val="002975D9"/>
    <w:rsid w:val="002A0C3C"/>
    <w:rsid w:val="002A0CF9"/>
    <w:rsid w:val="002A1795"/>
    <w:rsid w:val="002A306F"/>
    <w:rsid w:val="002B0FFD"/>
    <w:rsid w:val="002B3F15"/>
    <w:rsid w:val="002B7C53"/>
    <w:rsid w:val="002C187F"/>
    <w:rsid w:val="002C4498"/>
    <w:rsid w:val="002C7259"/>
    <w:rsid w:val="002C74A2"/>
    <w:rsid w:val="002D1FCE"/>
    <w:rsid w:val="002D28DF"/>
    <w:rsid w:val="002D4C11"/>
    <w:rsid w:val="002D79A5"/>
    <w:rsid w:val="002D7AED"/>
    <w:rsid w:val="002E198B"/>
    <w:rsid w:val="002E264B"/>
    <w:rsid w:val="002E4122"/>
    <w:rsid w:val="002E507D"/>
    <w:rsid w:val="002E526D"/>
    <w:rsid w:val="002F247E"/>
    <w:rsid w:val="002F2711"/>
    <w:rsid w:val="002F5649"/>
    <w:rsid w:val="002F564B"/>
    <w:rsid w:val="002F6080"/>
    <w:rsid w:val="002F6C59"/>
    <w:rsid w:val="003022CD"/>
    <w:rsid w:val="00304AA7"/>
    <w:rsid w:val="00305171"/>
    <w:rsid w:val="00306999"/>
    <w:rsid w:val="00310D9C"/>
    <w:rsid w:val="003120FF"/>
    <w:rsid w:val="003134D7"/>
    <w:rsid w:val="00313E72"/>
    <w:rsid w:val="00314463"/>
    <w:rsid w:val="00315C02"/>
    <w:rsid w:val="0031612B"/>
    <w:rsid w:val="003228FB"/>
    <w:rsid w:val="00323C21"/>
    <w:rsid w:val="003240A7"/>
    <w:rsid w:val="003245E3"/>
    <w:rsid w:val="00333BCD"/>
    <w:rsid w:val="00335047"/>
    <w:rsid w:val="00336C3A"/>
    <w:rsid w:val="00342A8C"/>
    <w:rsid w:val="00342B12"/>
    <w:rsid w:val="0034680A"/>
    <w:rsid w:val="003506BC"/>
    <w:rsid w:val="00351243"/>
    <w:rsid w:val="00354B1B"/>
    <w:rsid w:val="003561DD"/>
    <w:rsid w:val="003566F2"/>
    <w:rsid w:val="00356D2B"/>
    <w:rsid w:val="00357B6D"/>
    <w:rsid w:val="003621EB"/>
    <w:rsid w:val="00363FF8"/>
    <w:rsid w:val="00370A16"/>
    <w:rsid w:val="00373A51"/>
    <w:rsid w:val="0037721D"/>
    <w:rsid w:val="0038102A"/>
    <w:rsid w:val="00381E4E"/>
    <w:rsid w:val="0038324C"/>
    <w:rsid w:val="00386131"/>
    <w:rsid w:val="00390198"/>
    <w:rsid w:val="003906AC"/>
    <w:rsid w:val="00392C2F"/>
    <w:rsid w:val="003947DE"/>
    <w:rsid w:val="003977E3"/>
    <w:rsid w:val="00397931"/>
    <w:rsid w:val="00397AB4"/>
    <w:rsid w:val="003A3E2C"/>
    <w:rsid w:val="003A6C56"/>
    <w:rsid w:val="003B256A"/>
    <w:rsid w:val="003B33B5"/>
    <w:rsid w:val="003B4079"/>
    <w:rsid w:val="003B4BDC"/>
    <w:rsid w:val="003C20C7"/>
    <w:rsid w:val="003C344F"/>
    <w:rsid w:val="003C709D"/>
    <w:rsid w:val="003D0286"/>
    <w:rsid w:val="003D029F"/>
    <w:rsid w:val="003D1FEE"/>
    <w:rsid w:val="003D23A3"/>
    <w:rsid w:val="003D4E7C"/>
    <w:rsid w:val="003D5856"/>
    <w:rsid w:val="003D6C1B"/>
    <w:rsid w:val="003D6DE9"/>
    <w:rsid w:val="003E1E3A"/>
    <w:rsid w:val="003E5A78"/>
    <w:rsid w:val="003F0D33"/>
    <w:rsid w:val="003F35D5"/>
    <w:rsid w:val="003F5ADE"/>
    <w:rsid w:val="003F72CF"/>
    <w:rsid w:val="003F76D6"/>
    <w:rsid w:val="004015AA"/>
    <w:rsid w:val="004018E2"/>
    <w:rsid w:val="00404E4F"/>
    <w:rsid w:val="004064C6"/>
    <w:rsid w:val="00406FDC"/>
    <w:rsid w:val="004070C1"/>
    <w:rsid w:val="00407759"/>
    <w:rsid w:val="00414E7D"/>
    <w:rsid w:val="00416133"/>
    <w:rsid w:val="004212F9"/>
    <w:rsid w:val="004231CA"/>
    <w:rsid w:val="0042339A"/>
    <w:rsid w:val="00424243"/>
    <w:rsid w:val="0042508F"/>
    <w:rsid w:val="0043031A"/>
    <w:rsid w:val="004309AC"/>
    <w:rsid w:val="00431096"/>
    <w:rsid w:val="00431479"/>
    <w:rsid w:val="00431DBD"/>
    <w:rsid w:val="0043562E"/>
    <w:rsid w:val="00440D83"/>
    <w:rsid w:val="00442DE5"/>
    <w:rsid w:val="00444002"/>
    <w:rsid w:val="00445B64"/>
    <w:rsid w:val="00451FFA"/>
    <w:rsid w:val="00454A8F"/>
    <w:rsid w:val="004571B1"/>
    <w:rsid w:val="00460062"/>
    <w:rsid w:val="00460955"/>
    <w:rsid w:val="0046176A"/>
    <w:rsid w:val="00461CFA"/>
    <w:rsid w:val="00463397"/>
    <w:rsid w:val="004635FD"/>
    <w:rsid w:val="0047077B"/>
    <w:rsid w:val="0047101F"/>
    <w:rsid w:val="004722AA"/>
    <w:rsid w:val="00474064"/>
    <w:rsid w:val="00476043"/>
    <w:rsid w:val="0048010B"/>
    <w:rsid w:val="004806CD"/>
    <w:rsid w:val="00485282"/>
    <w:rsid w:val="00486716"/>
    <w:rsid w:val="0049145D"/>
    <w:rsid w:val="004947DF"/>
    <w:rsid w:val="00496AE7"/>
    <w:rsid w:val="00497A35"/>
    <w:rsid w:val="004A07B5"/>
    <w:rsid w:val="004A2795"/>
    <w:rsid w:val="004A39B1"/>
    <w:rsid w:val="004A3A14"/>
    <w:rsid w:val="004A4281"/>
    <w:rsid w:val="004A439D"/>
    <w:rsid w:val="004A4D3F"/>
    <w:rsid w:val="004A53E9"/>
    <w:rsid w:val="004A594C"/>
    <w:rsid w:val="004B0B26"/>
    <w:rsid w:val="004B2C83"/>
    <w:rsid w:val="004B3EE5"/>
    <w:rsid w:val="004B539A"/>
    <w:rsid w:val="004B609E"/>
    <w:rsid w:val="004B61A8"/>
    <w:rsid w:val="004C0765"/>
    <w:rsid w:val="004C0DE1"/>
    <w:rsid w:val="004C1757"/>
    <w:rsid w:val="004C2475"/>
    <w:rsid w:val="004C46C7"/>
    <w:rsid w:val="004C7229"/>
    <w:rsid w:val="004D0EDB"/>
    <w:rsid w:val="004E0833"/>
    <w:rsid w:val="004E28C6"/>
    <w:rsid w:val="004E3010"/>
    <w:rsid w:val="004E4BD8"/>
    <w:rsid w:val="004E616F"/>
    <w:rsid w:val="004E6E36"/>
    <w:rsid w:val="004F1080"/>
    <w:rsid w:val="004F138F"/>
    <w:rsid w:val="004F6110"/>
    <w:rsid w:val="004F677A"/>
    <w:rsid w:val="004F7465"/>
    <w:rsid w:val="00501C85"/>
    <w:rsid w:val="00501DF7"/>
    <w:rsid w:val="00502591"/>
    <w:rsid w:val="00502679"/>
    <w:rsid w:val="00504F98"/>
    <w:rsid w:val="00505BAA"/>
    <w:rsid w:val="00505D6F"/>
    <w:rsid w:val="0050670B"/>
    <w:rsid w:val="0050687E"/>
    <w:rsid w:val="00507422"/>
    <w:rsid w:val="00510AAC"/>
    <w:rsid w:val="00511FFE"/>
    <w:rsid w:val="00512769"/>
    <w:rsid w:val="005141E8"/>
    <w:rsid w:val="00515F15"/>
    <w:rsid w:val="00521B6E"/>
    <w:rsid w:val="0052253B"/>
    <w:rsid w:val="00525F8C"/>
    <w:rsid w:val="00526D53"/>
    <w:rsid w:val="00534D8B"/>
    <w:rsid w:val="005405D6"/>
    <w:rsid w:val="005418A5"/>
    <w:rsid w:val="00542D1A"/>
    <w:rsid w:val="0054436B"/>
    <w:rsid w:val="00544D33"/>
    <w:rsid w:val="005469FC"/>
    <w:rsid w:val="005503A1"/>
    <w:rsid w:val="00550C99"/>
    <w:rsid w:val="00553413"/>
    <w:rsid w:val="005566CF"/>
    <w:rsid w:val="00556BE9"/>
    <w:rsid w:val="005607B6"/>
    <w:rsid w:val="00561259"/>
    <w:rsid w:val="0056212D"/>
    <w:rsid w:val="00562C0D"/>
    <w:rsid w:val="00563BDC"/>
    <w:rsid w:val="00563C70"/>
    <w:rsid w:val="0056489C"/>
    <w:rsid w:val="005648D6"/>
    <w:rsid w:val="00566958"/>
    <w:rsid w:val="00572E9E"/>
    <w:rsid w:val="0057326D"/>
    <w:rsid w:val="00573CF2"/>
    <w:rsid w:val="005742CD"/>
    <w:rsid w:val="00574BC1"/>
    <w:rsid w:val="005750B4"/>
    <w:rsid w:val="005762D5"/>
    <w:rsid w:val="00581A2C"/>
    <w:rsid w:val="00582581"/>
    <w:rsid w:val="0058369E"/>
    <w:rsid w:val="0058501C"/>
    <w:rsid w:val="005850D5"/>
    <w:rsid w:val="0058565F"/>
    <w:rsid w:val="00590751"/>
    <w:rsid w:val="0059138D"/>
    <w:rsid w:val="00593314"/>
    <w:rsid w:val="00594496"/>
    <w:rsid w:val="0059468C"/>
    <w:rsid w:val="00594DB0"/>
    <w:rsid w:val="005956E1"/>
    <w:rsid w:val="00596A8B"/>
    <w:rsid w:val="005974C0"/>
    <w:rsid w:val="005A1BB4"/>
    <w:rsid w:val="005A2F74"/>
    <w:rsid w:val="005A30DF"/>
    <w:rsid w:val="005B1813"/>
    <w:rsid w:val="005B3DD3"/>
    <w:rsid w:val="005B5ADC"/>
    <w:rsid w:val="005B72A3"/>
    <w:rsid w:val="005B782F"/>
    <w:rsid w:val="005C02DB"/>
    <w:rsid w:val="005C0352"/>
    <w:rsid w:val="005C0B1D"/>
    <w:rsid w:val="005C2861"/>
    <w:rsid w:val="005C5657"/>
    <w:rsid w:val="005C6618"/>
    <w:rsid w:val="005C750E"/>
    <w:rsid w:val="005D3D74"/>
    <w:rsid w:val="005D4B73"/>
    <w:rsid w:val="005D7BB1"/>
    <w:rsid w:val="005E11CF"/>
    <w:rsid w:val="005E204C"/>
    <w:rsid w:val="005E2D13"/>
    <w:rsid w:val="005E2D46"/>
    <w:rsid w:val="005E38DB"/>
    <w:rsid w:val="005E512F"/>
    <w:rsid w:val="005E5879"/>
    <w:rsid w:val="006014D6"/>
    <w:rsid w:val="00603FD5"/>
    <w:rsid w:val="0060413F"/>
    <w:rsid w:val="00605048"/>
    <w:rsid w:val="00605653"/>
    <w:rsid w:val="00607F13"/>
    <w:rsid w:val="0061068F"/>
    <w:rsid w:val="006114DA"/>
    <w:rsid w:val="00612019"/>
    <w:rsid w:val="006129D1"/>
    <w:rsid w:val="0061344A"/>
    <w:rsid w:val="00613955"/>
    <w:rsid w:val="00613D9A"/>
    <w:rsid w:val="006150BB"/>
    <w:rsid w:val="00615CB4"/>
    <w:rsid w:val="00616DC8"/>
    <w:rsid w:val="00617073"/>
    <w:rsid w:val="0061736D"/>
    <w:rsid w:val="0061797E"/>
    <w:rsid w:val="00627A59"/>
    <w:rsid w:val="00631413"/>
    <w:rsid w:val="00633BBA"/>
    <w:rsid w:val="00634BAB"/>
    <w:rsid w:val="0064396D"/>
    <w:rsid w:val="006509FA"/>
    <w:rsid w:val="0065155B"/>
    <w:rsid w:val="006528C6"/>
    <w:rsid w:val="00653080"/>
    <w:rsid w:val="00653304"/>
    <w:rsid w:val="00653F38"/>
    <w:rsid w:val="00655931"/>
    <w:rsid w:val="00655EFE"/>
    <w:rsid w:val="0065645B"/>
    <w:rsid w:val="00657FB8"/>
    <w:rsid w:val="00662461"/>
    <w:rsid w:val="0066257D"/>
    <w:rsid w:val="006676F4"/>
    <w:rsid w:val="0066774F"/>
    <w:rsid w:val="006705C8"/>
    <w:rsid w:val="00674095"/>
    <w:rsid w:val="00674486"/>
    <w:rsid w:val="006771A0"/>
    <w:rsid w:val="006813B3"/>
    <w:rsid w:val="00681976"/>
    <w:rsid w:val="00682578"/>
    <w:rsid w:val="006827AE"/>
    <w:rsid w:val="006858CD"/>
    <w:rsid w:val="00686DB9"/>
    <w:rsid w:val="0068724F"/>
    <w:rsid w:val="006876A1"/>
    <w:rsid w:val="00690829"/>
    <w:rsid w:val="0069113B"/>
    <w:rsid w:val="0069234A"/>
    <w:rsid w:val="0069309E"/>
    <w:rsid w:val="006A1ACD"/>
    <w:rsid w:val="006A1DEF"/>
    <w:rsid w:val="006A2875"/>
    <w:rsid w:val="006A2AB0"/>
    <w:rsid w:val="006A3A48"/>
    <w:rsid w:val="006A3C15"/>
    <w:rsid w:val="006A4D83"/>
    <w:rsid w:val="006A592B"/>
    <w:rsid w:val="006B1FDA"/>
    <w:rsid w:val="006B2DD1"/>
    <w:rsid w:val="006B361F"/>
    <w:rsid w:val="006B3737"/>
    <w:rsid w:val="006B592C"/>
    <w:rsid w:val="006B627A"/>
    <w:rsid w:val="006B6759"/>
    <w:rsid w:val="006C1E89"/>
    <w:rsid w:val="006C369D"/>
    <w:rsid w:val="006C4AF4"/>
    <w:rsid w:val="006C527E"/>
    <w:rsid w:val="006C61AE"/>
    <w:rsid w:val="006D20AF"/>
    <w:rsid w:val="006D3F00"/>
    <w:rsid w:val="006D3F2F"/>
    <w:rsid w:val="006D56AB"/>
    <w:rsid w:val="006D5D76"/>
    <w:rsid w:val="006E0AF4"/>
    <w:rsid w:val="006E183D"/>
    <w:rsid w:val="006E3536"/>
    <w:rsid w:val="006E41C5"/>
    <w:rsid w:val="006F2521"/>
    <w:rsid w:val="006F2FDA"/>
    <w:rsid w:val="006F41F5"/>
    <w:rsid w:val="006F62AF"/>
    <w:rsid w:val="007003DB"/>
    <w:rsid w:val="007012FC"/>
    <w:rsid w:val="007013B9"/>
    <w:rsid w:val="00702598"/>
    <w:rsid w:val="0070316F"/>
    <w:rsid w:val="00710683"/>
    <w:rsid w:val="0071138E"/>
    <w:rsid w:val="00711ECF"/>
    <w:rsid w:val="00714488"/>
    <w:rsid w:val="00714F3E"/>
    <w:rsid w:val="0071658D"/>
    <w:rsid w:val="00723E8C"/>
    <w:rsid w:val="007244FD"/>
    <w:rsid w:val="00725BEC"/>
    <w:rsid w:val="0072612A"/>
    <w:rsid w:val="00726871"/>
    <w:rsid w:val="00726AFA"/>
    <w:rsid w:val="00733741"/>
    <w:rsid w:val="00734080"/>
    <w:rsid w:val="007349B1"/>
    <w:rsid w:val="00735D9D"/>
    <w:rsid w:val="007409AB"/>
    <w:rsid w:val="00742ED9"/>
    <w:rsid w:val="0074338E"/>
    <w:rsid w:val="00747165"/>
    <w:rsid w:val="0074757F"/>
    <w:rsid w:val="00747E9A"/>
    <w:rsid w:val="0075242D"/>
    <w:rsid w:val="0075271D"/>
    <w:rsid w:val="0075495F"/>
    <w:rsid w:val="00754DB6"/>
    <w:rsid w:val="007550CE"/>
    <w:rsid w:val="00757A2E"/>
    <w:rsid w:val="0076444F"/>
    <w:rsid w:val="00766B67"/>
    <w:rsid w:val="00767477"/>
    <w:rsid w:val="00773CFB"/>
    <w:rsid w:val="0077753A"/>
    <w:rsid w:val="00782A24"/>
    <w:rsid w:val="007861FB"/>
    <w:rsid w:val="007862D2"/>
    <w:rsid w:val="00791A1D"/>
    <w:rsid w:val="00793284"/>
    <w:rsid w:val="00793B0A"/>
    <w:rsid w:val="007968A8"/>
    <w:rsid w:val="0079771C"/>
    <w:rsid w:val="007A0363"/>
    <w:rsid w:val="007A0DB4"/>
    <w:rsid w:val="007A1A73"/>
    <w:rsid w:val="007A3A83"/>
    <w:rsid w:val="007A5769"/>
    <w:rsid w:val="007A62C4"/>
    <w:rsid w:val="007B0624"/>
    <w:rsid w:val="007B2F35"/>
    <w:rsid w:val="007B6941"/>
    <w:rsid w:val="007C13C9"/>
    <w:rsid w:val="007C1B07"/>
    <w:rsid w:val="007C3A24"/>
    <w:rsid w:val="007C7236"/>
    <w:rsid w:val="007C7D8C"/>
    <w:rsid w:val="007D0D52"/>
    <w:rsid w:val="007D0F68"/>
    <w:rsid w:val="007D1318"/>
    <w:rsid w:val="007D14BD"/>
    <w:rsid w:val="007D2606"/>
    <w:rsid w:val="007D58BE"/>
    <w:rsid w:val="007D590A"/>
    <w:rsid w:val="007D6168"/>
    <w:rsid w:val="007E0B83"/>
    <w:rsid w:val="007E0D3E"/>
    <w:rsid w:val="007E419F"/>
    <w:rsid w:val="007E47ED"/>
    <w:rsid w:val="007F32B4"/>
    <w:rsid w:val="007F3328"/>
    <w:rsid w:val="007F607C"/>
    <w:rsid w:val="00801807"/>
    <w:rsid w:val="00802ED0"/>
    <w:rsid w:val="00803F85"/>
    <w:rsid w:val="008048EE"/>
    <w:rsid w:val="00804A64"/>
    <w:rsid w:val="00804D3F"/>
    <w:rsid w:val="00807850"/>
    <w:rsid w:val="00807AF3"/>
    <w:rsid w:val="00807E7B"/>
    <w:rsid w:val="00813E1A"/>
    <w:rsid w:val="0081533C"/>
    <w:rsid w:val="008153F0"/>
    <w:rsid w:val="00815F55"/>
    <w:rsid w:val="00821160"/>
    <w:rsid w:val="0082263D"/>
    <w:rsid w:val="00823294"/>
    <w:rsid w:val="00823652"/>
    <w:rsid w:val="008242E7"/>
    <w:rsid w:val="008303AF"/>
    <w:rsid w:val="008315CA"/>
    <w:rsid w:val="008329F5"/>
    <w:rsid w:val="00834B84"/>
    <w:rsid w:val="00834FF1"/>
    <w:rsid w:val="00837FAF"/>
    <w:rsid w:val="00840B2E"/>
    <w:rsid w:val="00841C5F"/>
    <w:rsid w:val="00843670"/>
    <w:rsid w:val="00845B77"/>
    <w:rsid w:val="0084654A"/>
    <w:rsid w:val="008469A4"/>
    <w:rsid w:val="00847C71"/>
    <w:rsid w:val="0085129D"/>
    <w:rsid w:val="008522F3"/>
    <w:rsid w:val="0085439B"/>
    <w:rsid w:val="00855DC6"/>
    <w:rsid w:val="00857936"/>
    <w:rsid w:val="008610DA"/>
    <w:rsid w:val="00861310"/>
    <w:rsid w:val="008656E8"/>
    <w:rsid w:val="00867407"/>
    <w:rsid w:val="00867768"/>
    <w:rsid w:val="00870A42"/>
    <w:rsid w:val="00871016"/>
    <w:rsid w:val="00877978"/>
    <w:rsid w:val="00881632"/>
    <w:rsid w:val="00882A5C"/>
    <w:rsid w:val="00882B20"/>
    <w:rsid w:val="00882CE7"/>
    <w:rsid w:val="00885045"/>
    <w:rsid w:val="00885196"/>
    <w:rsid w:val="008862CA"/>
    <w:rsid w:val="00891F36"/>
    <w:rsid w:val="008A16C0"/>
    <w:rsid w:val="008A2DE1"/>
    <w:rsid w:val="008A4BA2"/>
    <w:rsid w:val="008A6F7F"/>
    <w:rsid w:val="008B05C3"/>
    <w:rsid w:val="008B1D5A"/>
    <w:rsid w:val="008B4965"/>
    <w:rsid w:val="008C3C96"/>
    <w:rsid w:val="008C5613"/>
    <w:rsid w:val="008D1ABD"/>
    <w:rsid w:val="008D27BA"/>
    <w:rsid w:val="008D3B55"/>
    <w:rsid w:val="008D3EAD"/>
    <w:rsid w:val="008E04C1"/>
    <w:rsid w:val="008E11D5"/>
    <w:rsid w:val="008E2258"/>
    <w:rsid w:val="008E3CF9"/>
    <w:rsid w:val="008E69FF"/>
    <w:rsid w:val="008E7260"/>
    <w:rsid w:val="008F28D2"/>
    <w:rsid w:val="008F5D5B"/>
    <w:rsid w:val="008F6172"/>
    <w:rsid w:val="008F77CF"/>
    <w:rsid w:val="008F7920"/>
    <w:rsid w:val="0090137A"/>
    <w:rsid w:val="00907E18"/>
    <w:rsid w:val="00910926"/>
    <w:rsid w:val="00913C15"/>
    <w:rsid w:val="00914205"/>
    <w:rsid w:val="00915541"/>
    <w:rsid w:val="00916269"/>
    <w:rsid w:val="009169F6"/>
    <w:rsid w:val="009272CA"/>
    <w:rsid w:val="00936068"/>
    <w:rsid w:val="00940B95"/>
    <w:rsid w:val="009419E9"/>
    <w:rsid w:val="00942B67"/>
    <w:rsid w:val="00943179"/>
    <w:rsid w:val="00943ECB"/>
    <w:rsid w:val="00944F22"/>
    <w:rsid w:val="00945002"/>
    <w:rsid w:val="009502BB"/>
    <w:rsid w:val="00950441"/>
    <w:rsid w:val="009517CC"/>
    <w:rsid w:val="009542D3"/>
    <w:rsid w:val="00960BA3"/>
    <w:rsid w:val="009615D4"/>
    <w:rsid w:val="009617F6"/>
    <w:rsid w:val="00962C99"/>
    <w:rsid w:val="00964DFA"/>
    <w:rsid w:val="00966C73"/>
    <w:rsid w:val="0096790E"/>
    <w:rsid w:val="0097039B"/>
    <w:rsid w:val="00974677"/>
    <w:rsid w:val="00974C70"/>
    <w:rsid w:val="00974DF6"/>
    <w:rsid w:val="0097593B"/>
    <w:rsid w:val="0097644C"/>
    <w:rsid w:val="00981B76"/>
    <w:rsid w:val="009842C9"/>
    <w:rsid w:val="00985475"/>
    <w:rsid w:val="00985485"/>
    <w:rsid w:val="009861B1"/>
    <w:rsid w:val="00987BEE"/>
    <w:rsid w:val="00991A8A"/>
    <w:rsid w:val="0099203A"/>
    <w:rsid w:val="00992E2B"/>
    <w:rsid w:val="00994FB0"/>
    <w:rsid w:val="009A2C0D"/>
    <w:rsid w:val="009A2F17"/>
    <w:rsid w:val="009A4AE3"/>
    <w:rsid w:val="009A4DE9"/>
    <w:rsid w:val="009A72AB"/>
    <w:rsid w:val="009B0FA3"/>
    <w:rsid w:val="009B1FA2"/>
    <w:rsid w:val="009B2870"/>
    <w:rsid w:val="009B28CE"/>
    <w:rsid w:val="009B30D4"/>
    <w:rsid w:val="009B7B55"/>
    <w:rsid w:val="009C0E89"/>
    <w:rsid w:val="009C0F2B"/>
    <w:rsid w:val="009C4C9A"/>
    <w:rsid w:val="009D02A8"/>
    <w:rsid w:val="009D24F5"/>
    <w:rsid w:val="009D32F0"/>
    <w:rsid w:val="009D4E88"/>
    <w:rsid w:val="009D549B"/>
    <w:rsid w:val="009E6EEA"/>
    <w:rsid w:val="009F56FA"/>
    <w:rsid w:val="009F6169"/>
    <w:rsid w:val="009F6642"/>
    <w:rsid w:val="00A053E9"/>
    <w:rsid w:val="00A05F30"/>
    <w:rsid w:val="00A061C5"/>
    <w:rsid w:val="00A10094"/>
    <w:rsid w:val="00A11143"/>
    <w:rsid w:val="00A12778"/>
    <w:rsid w:val="00A12A1A"/>
    <w:rsid w:val="00A12EAA"/>
    <w:rsid w:val="00A13165"/>
    <w:rsid w:val="00A13664"/>
    <w:rsid w:val="00A14E22"/>
    <w:rsid w:val="00A2002D"/>
    <w:rsid w:val="00A24EF4"/>
    <w:rsid w:val="00A30145"/>
    <w:rsid w:val="00A3047A"/>
    <w:rsid w:val="00A30901"/>
    <w:rsid w:val="00A3331B"/>
    <w:rsid w:val="00A36B09"/>
    <w:rsid w:val="00A42381"/>
    <w:rsid w:val="00A44D53"/>
    <w:rsid w:val="00A62113"/>
    <w:rsid w:val="00A63585"/>
    <w:rsid w:val="00A63A04"/>
    <w:rsid w:val="00A64D05"/>
    <w:rsid w:val="00A65D0E"/>
    <w:rsid w:val="00A71F9B"/>
    <w:rsid w:val="00A730B7"/>
    <w:rsid w:val="00A73193"/>
    <w:rsid w:val="00A818C6"/>
    <w:rsid w:val="00A82223"/>
    <w:rsid w:val="00A83608"/>
    <w:rsid w:val="00A856C4"/>
    <w:rsid w:val="00A86B39"/>
    <w:rsid w:val="00A86E53"/>
    <w:rsid w:val="00A8761B"/>
    <w:rsid w:val="00A90151"/>
    <w:rsid w:val="00A90B5A"/>
    <w:rsid w:val="00A92B42"/>
    <w:rsid w:val="00A934F1"/>
    <w:rsid w:val="00A9359B"/>
    <w:rsid w:val="00A94E77"/>
    <w:rsid w:val="00A9755A"/>
    <w:rsid w:val="00A97702"/>
    <w:rsid w:val="00AA163B"/>
    <w:rsid w:val="00AA30CB"/>
    <w:rsid w:val="00AA4E8A"/>
    <w:rsid w:val="00AA68A9"/>
    <w:rsid w:val="00AA68D0"/>
    <w:rsid w:val="00AA6F71"/>
    <w:rsid w:val="00AB0A23"/>
    <w:rsid w:val="00AB0F57"/>
    <w:rsid w:val="00AB227D"/>
    <w:rsid w:val="00AB4B33"/>
    <w:rsid w:val="00AC0045"/>
    <w:rsid w:val="00AC0EB1"/>
    <w:rsid w:val="00AC19E1"/>
    <w:rsid w:val="00AC345A"/>
    <w:rsid w:val="00AC51BC"/>
    <w:rsid w:val="00AC7DEC"/>
    <w:rsid w:val="00AD005E"/>
    <w:rsid w:val="00AD0DFE"/>
    <w:rsid w:val="00AD1A17"/>
    <w:rsid w:val="00AD48C2"/>
    <w:rsid w:val="00AD70D7"/>
    <w:rsid w:val="00AF2AF5"/>
    <w:rsid w:val="00AF348E"/>
    <w:rsid w:val="00B01B6A"/>
    <w:rsid w:val="00B064DB"/>
    <w:rsid w:val="00B06940"/>
    <w:rsid w:val="00B11B7A"/>
    <w:rsid w:val="00B12379"/>
    <w:rsid w:val="00B16BD9"/>
    <w:rsid w:val="00B17295"/>
    <w:rsid w:val="00B21F3A"/>
    <w:rsid w:val="00B2207F"/>
    <w:rsid w:val="00B23603"/>
    <w:rsid w:val="00B237E8"/>
    <w:rsid w:val="00B24664"/>
    <w:rsid w:val="00B2539A"/>
    <w:rsid w:val="00B253FF"/>
    <w:rsid w:val="00B25A26"/>
    <w:rsid w:val="00B25DA3"/>
    <w:rsid w:val="00B2672E"/>
    <w:rsid w:val="00B27FB7"/>
    <w:rsid w:val="00B32D6C"/>
    <w:rsid w:val="00B3560D"/>
    <w:rsid w:val="00B36304"/>
    <w:rsid w:val="00B3749D"/>
    <w:rsid w:val="00B37ABB"/>
    <w:rsid w:val="00B41BB0"/>
    <w:rsid w:val="00B42A0D"/>
    <w:rsid w:val="00B42EE0"/>
    <w:rsid w:val="00B44F9B"/>
    <w:rsid w:val="00B46806"/>
    <w:rsid w:val="00B519C5"/>
    <w:rsid w:val="00B52513"/>
    <w:rsid w:val="00B552DF"/>
    <w:rsid w:val="00B6330E"/>
    <w:rsid w:val="00B63DA0"/>
    <w:rsid w:val="00B64501"/>
    <w:rsid w:val="00B6487B"/>
    <w:rsid w:val="00B65A8E"/>
    <w:rsid w:val="00B65DAA"/>
    <w:rsid w:val="00B66B2F"/>
    <w:rsid w:val="00B675D4"/>
    <w:rsid w:val="00B67F59"/>
    <w:rsid w:val="00B734D1"/>
    <w:rsid w:val="00B73509"/>
    <w:rsid w:val="00B745EE"/>
    <w:rsid w:val="00B74F7F"/>
    <w:rsid w:val="00B7503F"/>
    <w:rsid w:val="00B75081"/>
    <w:rsid w:val="00B75B08"/>
    <w:rsid w:val="00B85BDF"/>
    <w:rsid w:val="00B877E2"/>
    <w:rsid w:val="00B87859"/>
    <w:rsid w:val="00B906E2"/>
    <w:rsid w:val="00B91A59"/>
    <w:rsid w:val="00B91D47"/>
    <w:rsid w:val="00B920EF"/>
    <w:rsid w:val="00B96D15"/>
    <w:rsid w:val="00BA1A31"/>
    <w:rsid w:val="00BA25FD"/>
    <w:rsid w:val="00BA3CB8"/>
    <w:rsid w:val="00BA4461"/>
    <w:rsid w:val="00BA6EBD"/>
    <w:rsid w:val="00BA7623"/>
    <w:rsid w:val="00BB0D54"/>
    <w:rsid w:val="00BB271F"/>
    <w:rsid w:val="00BC08CC"/>
    <w:rsid w:val="00BC09AA"/>
    <w:rsid w:val="00BC1EA0"/>
    <w:rsid w:val="00BC2944"/>
    <w:rsid w:val="00BC49D5"/>
    <w:rsid w:val="00BC50E7"/>
    <w:rsid w:val="00BC6A49"/>
    <w:rsid w:val="00BC7621"/>
    <w:rsid w:val="00BD1437"/>
    <w:rsid w:val="00BD1898"/>
    <w:rsid w:val="00BD2321"/>
    <w:rsid w:val="00BD29DA"/>
    <w:rsid w:val="00BD3599"/>
    <w:rsid w:val="00BD57AC"/>
    <w:rsid w:val="00BD6F5F"/>
    <w:rsid w:val="00BD717E"/>
    <w:rsid w:val="00BE2420"/>
    <w:rsid w:val="00BE286F"/>
    <w:rsid w:val="00BE3701"/>
    <w:rsid w:val="00BE53C1"/>
    <w:rsid w:val="00BE55A1"/>
    <w:rsid w:val="00BE7574"/>
    <w:rsid w:val="00BF04DA"/>
    <w:rsid w:val="00BF5526"/>
    <w:rsid w:val="00BF600D"/>
    <w:rsid w:val="00BF68C8"/>
    <w:rsid w:val="00BF782B"/>
    <w:rsid w:val="00C01E68"/>
    <w:rsid w:val="00C02EA2"/>
    <w:rsid w:val="00C0339F"/>
    <w:rsid w:val="00C06538"/>
    <w:rsid w:val="00C06786"/>
    <w:rsid w:val="00C11924"/>
    <w:rsid w:val="00C11B86"/>
    <w:rsid w:val="00C1250F"/>
    <w:rsid w:val="00C12E10"/>
    <w:rsid w:val="00C13FF8"/>
    <w:rsid w:val="00C16371"/>
    <w:rsid w:val="00C169C9"/>
    <w:rsid w:val="00C17F76"/>
    <w:rsid w:val="00C17FE7"/>
    <w:rsid w:val="00C21790"/>
    <w:rsid w:val="00C21BBD"/>
    <w:rsid w:val="00C235DB"/>
    <w:rsid w:val="00C24C26"/>
    <w:rsid w:val="00C24F4B"/>
    <w:rsid w:val="00C3022E"/>
    <w:rsid w:val="00C31699"/>
    <w:rsid w:val="00C326F9"/>
    <w:rsid w:val="00C35B0F"/>
    <w:rsid w:val="00C37A29"/>
    <w:rsid w:val="00C4078D"/>
    <w:rsid w:val="00C444BD"/>
    <w:rsid w:val="00C50EDC"/>
    <w:rsid w:val="00C53DE8"/>
    <w:rsid w:val="00C5400D"/>
    <w:rsid w:val="00C5758A"/>
    <w:rsid w:val="00C62E45"/>
    <w:rsid w:val="00C66ACA"/>
    <w:rsid w:val="00C70EFC"/>
    <w:rsid w:val="00C72C59"/>
    <w:rsid w:val="00C7480B"/>
    <w:rsid w:val="00C75BFB"/>
    <w:rsid w:val="00C85830"/>
    <w:rsid w:val="00C86234"/>
    <w:rsid w:val="00C87E65"/>
    <w:rsid w:val="00C91128"/>
    <w:rsid w:val="00C9118E"/>
    <w:rsid w:val="00C932F3"/>
    <w:rsid w:val="00C93D15"/>
    <w:rsid w:val="00C948AC"/>
    <w:rsid w:val="00C972C2"/>
    <w:rsid w:val="00C97BEA"/>
    <w:rsid w:val="00CA03B5"/>
    <w:rsid w:val="00CA2770"/>
    <w:rsid w:val="00CA4A8A"/>
    <w:rsid w:val="00CA55C0"/>
    <w:rsid w:val="00CA6985"/>
    <w:rsid w:val="00CB0044"/>
    <w:rsid w:val="00CB2990"/>
    <w:rsid w:val="00CB3EC6"/>
    <w:rsid w:val="00CB7506"/>
    <w:rsid w:val="00CC0AF1"/>
    <w:rsid w:val="00CC52BC"/>
    <w:rsid w:val="00CC6E67"/>
    <w:rsid w:val="00CD2A75"/>
    <w:rsid w:val="00CD61EB"/>
    <w:rsid w:val="00CE1E47"/>
    <w:rsid w:val="00CE21F3"/>
    <w:rsid w:val="00CE2B75"/>
    <w:rsid w:val="00CE5ADF"/>
    <w:rsid w:val="00CF02F0"/>
    <w:rsid w:val="00CF2857"/>
    <w:rsid w:val="00CF2DA3"/>
    <w:rsid w:val="00CF3CC3"/>
    <w:rsid w:val="00CF3D71"/>
    <w:rsid w:val="00CF501E"/>
    <w:rsid w:val="00CF5BCE"/>
    <w:rsid w:val="00D013B1"/>
    <w:rsid w:val="00D034EB"/>
    <w:rsid w:val="00D063BE"/>
    <w:rsid w:val="00D070E9"/>
    <w:rsid w:val="00D070F2"/>
    <w:rsid w:val="00D07E47"/>
    <w:rsid w:val="00D113A5"/>
    <w:rsid w:val="00D13C1F"/>
    <w:rsid w:val="00D16F74"/>
    <w:rsid w:val="00D174EF"/>
    <w:rsid w:val="00D17703"/>
    <w:rsid w:val="00D20F92"/>
    <w:rsid w:val="00D22592"/>
    <w:rsid w:val="00D2477A"/>
    <w:rsid w:val="00D319D2"/>
    <w:rsid w:val="00D3243B"/>
    <w:rsid w:val="00D33271"/>
    <w:rsid w:val="00D34502"/>
    <w:rsid w:val="00D34ED6"/>
    <w:rsid w:val="00D36897"/>
    <w:rsid w:val="00D37306"/>
    <w:rsid w:val="00D40B4B"/>
    <w:rsid w:val="00D442AB"/>
    <w:rsid w:val="00D44B12"/>
    <w:rsid w:val="00D450CA"/>
    <w:rsid w:val="00D46594"/>
    <w:rsid w:val="00D4738E"/>
    <w:rsid w:val="00D512F3"/>
    <w:rsid w:val="00D51B77"/>
    <w:rsid w:val="00D538F7"/>
    <w:rsid w:val="00D552C5"/>
    <w:rsid w:val="00D56CF5"/>
    <w:rsid w:val="00D60649"/>
    <w:rsid w:val="00D61E88"/>
    <w:rsid w:val="00D623B8"/>
    <w:rsid w:val="00D625F9"/>
    <w:rsid w:val="00D6412B"/>
    <w:rsid w:val="00D6574D"/>
    <w:rsid w:val="00D66147"/>
    <w:rsid w:val="00D6659B"/>
    <w:rsid w:val="00D66DC3"/>
    <w:rsid w:val="00D672A7"/>
    <w:rsid w:val="00D709DF"/>
    <w:rsid w:val="00D70A9F"/>
    <w:rsid w:val="00D75FE2"/>
    <w:rsid w:val="00D76B72"/>
    <w:rsid w:val="00D80812"/>
    <w:rsid w:val="00D8323A"/>
    <w:rsid w:val="00D83923"/>
    <w:rsid w:val="00D901FF"/>
    <w:rsid w:val="00D90E18"/>
    <w:rsid w:val="00D92728"/>
    <w:rsid w:val="00D927A2"/>
    <w:rsid w:val="00D939C7"/>
    <w:rsid w:val="00D9419D"/>
    <w:rsid w:val="00D94A29"/>
    <w:rsid w:val="00D9544E"/>
    <w:rsid w:val="00D97B86"/>
    <w:rsid w:val="00DA0316"/>
    <w:rsid w:val="00DA44A5"/>
    <w:rsid w:val="00DA4EA1"/>
    <w:rsid w:val="00DA5DEF"/>
    <w:rsid w:val="00DA7889"/>
    <w:rsid w:val="00DA7E05"/>
    <w:rsid w:val="00DB2156"/>
    <w:rsid w:val="00DB4D6C"/>
    <w:rsid w:val="00DB5C58"/>
    <w:rsid w:val="00DB5F15"/>
    <w:rsid w:val="00DB7A74"/>
    <w:rsid w:val="00DC2272"/>
    <w:rsid w:val="00DC4EBA"/>
    <w:rsid w:val="00DC54D7"/>
    <w:rsid w:val="00DC67CF"/>
    <w:rsid w:val="00DD58FD"/>
    <w:rsid w:val="00DD727D"/>
    <w:rsid w:val="00DE0652"/>
    <w:rsid w:val="00DE4582"/>
    <w:rsid w:val="00DE7BB2"/>
    <w:rsid w:val="00DF3EF4"/>
    <w:rsid w:val="00DF47B6"/>
    <w:rsid w:val="00DF4E3E"/>
    <w:rsid w:val="00DF52C8"/>
    <w:rsid w:val="00E01C11"/>
    <w:rsid w:val="00E0453D"/>
    <w:rsid w:val="00E05FA6"/>
    <w:rsid w:val="00E07671"/>
    <w:rsid w:val="00E11012"/>
    <w:rsid w:val="00E119B6"/>
    <w:rsid w:val="00E1559C"/>
    <w:rsid w:val="00E167D4"/>
    <w:rsid w:val="00E20A76"/>
    <w:rsid w:val="00E20D1F"/>
    <w:rsid w:val="00E22715"/>
    <w:rsid w:val="00E234E9"/>
    <w:rsid w:val="00E24A53"/>
    <w:rsid w:val="00E25474"/>
    <w:rsid w:val="00E272BE"/>
    <w:rsid w:val="00E27713"/>
    <w:rsid w:val="00E27772"/>
    <w:rsid w:val="00E31498"/>
    <w:rsid w:val="00E32F93"/>
    <w:rsid w:val="00E33263"/>
    <w:rsid w:val="00E33840"/>
    <w:rsid w:val="00E33E1A"/>
    <w:rsid w:val="00E36807"/>
    <w:rsid w:val="00E452FA"/>
    <w:rsid w:val="00E51DB2"/>
    <w:rsid w:val="00E51F0D"/>
    <w:rsid w:val="00E53243"/>
    <w:rsid w:val="00E532CF"/>
    <w:rsid w:val="00E535A2"/>
    <w:rsid w:val="00E54B2B"/>
    <w:rsid w:val="00E604DD"/>
    <w:rsid w:val="00E6112D"/>
    <w:rsid w:val="00E61D68"/>
    <w:rsid w:val="00E621B0"/>
    <w:rsid w:val="00E63534"/>
    <w:rsid w:val="00E64196"/>
    <w:rsid w:val="00E65E7D"/>
    <w:rsid w:val="00E67324"/>
    <w:rsid w:val="00E67A61"/>
    <w:rsid w:val="00E704DB"/>
    <w:rsid w:val="00E716AA"/>
    <w:rsid w:val="00E75DE9"/>
    <w:rsid w:val="00E76519"/>
    <w:rsid w:val="00E8050C"/>
    <w:rsid w:val="00E848B4"/>
    <w:rsid w:val="00E84A58"/>
    <w:rsid w:val="00E857EA"/>
    <w:rsid w:val="00E85A00"/>
    <w:rsid w:val="00E85B20"/>
    <w:rsid w:val="00E921E5"/>
    <w:rsid w:val="00E963D0"/>
    <w:rsid w:val="00EA00CF"/>
    <w:rsid w:val="00EA1943"/>
    <w:rsid w:val="00EA2048"/>
    <w:rsid w:val="00EA33CE"/>
    <w:rsid w:val="00EA4B51"/>
    <w:rsid w:val="00EB12F4"/>
    <w:rsid w:val="00EB5085"/>
    <w:rsid w:val="00EB5423"/>
    <w:rsid w:val="00EB6173"/>
    <w:rsid w:val="00EB6F82"/>
    <w:rsid w:val="00EC3663"/>
    <w:rsid w:val="00EC4EB0"/>
    <w:rsid w:val="00EC55F5"/>
    <w:rsid w:val="00EC57C6"/>
    <w:rsid w:val="00EC5E9C"/>
    <w:rsid w:val="00ED02BE"/>
    <w:rsid w:val="00ED0E42"/>
    <w:rsid w:val="00ED25A1"/>
    <w:rsid w:val="00ED3F72"/>
    <w:rsid w:val="00ED5036"/>
    <w:rsid w:val="00ED517A"/>
    <w:rsid w:val="00ED5770"/>
    <w:rsid w:val="00ED5E21"/>
    <w:rsid w:val="00EE095F"/>
    <w:rsid w:val="00EE103D"/>
    <w:rsid w:val="00EE2B34"/>
    <w:rsid w:val="00EE36A6"/>
    <w:rsid w:val="00EE3BE8"/>
    <w:rsid w:val="00EE5B39"/>
    <w:rsid w:val="00EE5D2B"/>
    <w:rsid w:val="00EE6F14"/>
    <w:rsid w:val="00EE7104"/>
    <w:rsid w:val="00EF2369"/>
    <w:rsid w:val="00EF2F51"/>
    <w:rsid w:val="00EF3F23"/>
    <w:rsid w:val="00EF3FB1"/>
    <w:rsid w:val="00F00099"/>
    <w:rsid w:val="00F0079B"/>
    <w:rsid w:val="00F01BBE"/>
    <w:rsid w:val="00F02484"/>
    <w:rsid w:val="00F0359B"/>
    <w:rsid w:val="00F03938"/>
    <w:rsid w:val="00F05445"/>
    <w:rsid w:val="00F06A6E"/>
    <w:rsid w:val="00F1277C"/>
    <w:rsid w:val="00F13F88"/>
    <w:rsid w:val="00F162D4"/>
    <w:rsid w:val="00F2100F"/>
    <w:rsid w:val="00F22484"/>
    <w:rsid w:val="00F32326"/>
    <w:rsid w:val="00F32CFD"/>
    <w:rsid w:val="00F3394C"/>
    <w:rsid w:val="00F33B87"/>
    <w:rsid w:val="00F34681"/>
    <w:rsid w:val="00F37E4F"/>
    <w:rsid w:val="00F4010B"/>
    <w:rsid w:val="00F4035F"/>
    <w:rsid w:val="00F42B85"/>
    <w:rsid w:val="00F4308B"/>
    <w:rsid w:val="00F44F24"/>
    <w:rsid w:val="00F4692B"/>
    <w:rsid w:val="00F4701B"/>
    <w:rsid w:val="00F4702C"/>
    <w:rsid w:val="00F505B8"/>
    <w:rsid w:val="00F51641"/>
    <w:rsid w:val="00F56B98"/>
    <w:rsid w:val="00F575A0"/>
    <w:rsid w:val="00F61E9F"/>
    <w:rsid w:val="00F634F6"/>
    <w:rsid w:val="00F6353B"/>
    <w:rsid w:val="00F650AF"/>
    <w:rsid w:val="00F65349"/>
    <w:rsid w:val="00F716AC"/>
    <w:rsid w:val="00F73CF8"/>
    <w:rsid w:val="00F756F5"/>
    <w:rsid w:val="00F814BF"/>
    <w:rsid w:val="00F81738"/>
    <w:rsid w:val="00F8200C"/>
    <w:rsid w:val="00F87B07"/>
    <w:rsid w:val="00F87DEF"/>
    <w:rsid w:val="00F87F50"/>
    <w:rsid w:val="00F90076"/>
    <w:rsid w:val="00F918AB"/>
    <w:rsid w:val="00F923AB"/>
    <w:rsid w:val="00F94880"/>
    <w:rsid w:val="00FA00BC"/>
    <w:rsid w:val="00FA5199"/>
    <w:rsid w:val="00FA68B9"/>
    <w:rsid w:val="00FA7E77"/>
    <w:rsid w:val="00FB158F"/>
    <w:rsid w:val="00FB5657"/>
    <w:rsid w:val="00FB7A5D"/>
    <w:rsid w:val="00FB7B93"/>
    <w:rsid w:val="00FC1543"/>
    <w:rsid w:val="00FC2D27"/>
    <w:rsid w:val="00FC2D8B"/>
    <w:rsid w:val="00FC43A5"/>
    <w:rsid w:val="00FC440A"/>
    <w:rsid w:val="00FC6E15"/>
    <w:rsid w:val="00FD2E2E"/>
    <w:rsid w:val="00FD3306"/>
    <w:rsid w:val="00FD5BF1"/>
    <w:rsid w:val="00FD5D85"/>
    <w:rsid w:val="00FE0105"/>
    <w:rsid w:val="00FE57D8"/>
    <w:rsid w:val="00FF1963"/>
    <w:rsid w:val="00FF22B4"/>
    <w:rsid w:val="00FF500A"/>
    <w:rsid w:val="00FF5242"/>
    <w:rsid w:val="00FF63B7"/>
    <w:rsid w:val="00FF724D"/>
    <w:rsid w:val="07B9544B"/>
    <w:rsid w:val="16BE151D"/>
    <w:rsid w:val="261CFB6B"/>
    <w:rsid w:val="317285E0"/>
    <w:rsid w:val="32B6A039"/>
    <w:rsid w:val="3723B02B"/>
    <w:rsid w:val="4514FC74"/>
    <w:rsid w:val="4EE7ED7E"/>
    <w:rsid w:val="52BC4FC8"/>
    <w:rsid w:val="57ADE4A1"/>
    <w:rsid w:val="756DBBC1"/>
    <w:rsid w:val="7CE52AE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5FAA5"/>
  <w15:chartTrackingRefBased/>
  <w15:docId w15:val="{0F6936AE-DFD7-400B-9F9D-9E7602359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A6E"/>
    <w:pPr>
      <w:spacing w:after="0" w:line="240" w:lineRule="auto"/>
    </w:pPr>
    <w:rPr>
      <w:rFonts w:ascii="Times New Roman" w:eastAsia="Times New Roman" w:hAnsi="Times New Roman" w:cs="Times New Roman"/>
      <w:sz w:val="24"/>
      <w:szCs w:val="24"/>
      <w:lang w:eastAsia="zh-TW"/>
    </w:rPr>
  </w:style>
  <w:style w:type="paragraph" w:styleId="Heading1">
    <w:name w:val="heading 1"/>
    <w:basedOn w:val="Normal"/>
    <w:next w:val="Normal"/>
    <w:link w:val="Heading1Char"/>
    <w:autoRedefine/>
    <w:uiPriority w:val="9"/>
    <w:qFormat/>
    <w:rsid w:val="005D7BB1"/>
    <w:pPr>
      <w:keepNext/>
      <w:keepLines/>
      <w:spacing w:before="360" w:after="6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71138E"/>
    <w:pPr>
      <w:keepNext/>
      <w:keepLines/>
      <w:spacing w:before="360"/>
      <w:outlineLvl w:val="1"/>
    </w:pPr>
    <w:rPr>
      <w:rFonts w:ascii="Arial" w:eastAsiaTheme="majorEastAsia" w:hAnsi="Arial" w:cs="Arial"/>
      <w:b/>
      <w:spacing w:val="6"/>
      <w:sz w:val="32"/>
      <w:szCs w:val="26"/>
    </w:rPr>
  </w:style>
  <w:style w:type="paragraph" w:styleId="Heading3">
    <w:name w:val="heading 3"/>
    <w:basedOn w:val="Normal"/>
    <w:next w:val="Normal"/>
    <w:link w:val="Heading3Char"/>
    <w:autoRedefine/>
    <w:uiPriority w:val="9"/>
    <w:unhideWhenUsed/>
    <w:qFormat/>
    <w:rsid w:val="00962C99"/>
    <w:pPr>
      <w:keepNext/>
      <w:keepLines/>
      <w:spacing w:before="240" w:after="60"/>
      <w:outlineLvl w:val="2"/>
    </w:pPr>
    <w:rPr>
      <w:rFonts w:eastAsiaTheme="majorEastAsia" w:cstheme="majorBidi"/>
      <w:b/>
      <w:color w:val="000000" w:themeColor="text2"/>
      <w:spacing w:val="6"/>
      <w:sz w:val="28"/>
    </w:rPr>
  </w:style>
  <w:style w:type="paragraph" w:styleId="Heading4">
    <w:name w:val="heading 4"/>
    <w:basedOn w:val="Normal"/>
    <w:next w:val="Normal"/>
    <w:link w:val="Heading4Char"/>
    <w:uiPriority w:val="9"/>
    <w:unhideWhenUsed/>
    <w:qFormat/>
    <w:rsid w:val="00B237E8"/>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202330"/>
    <w:pPr>
      <w:numPr>
        <w:numId w:val="1"/>
      </w:numPr>
      <w:spacing w:before="80" w:after="8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0361F4"/>
    <w:pPr>
      <w:numPr>
        <w:numId w:val="4"/>
      </w:numPr>
    </w:pPr>
    <w:rPr>
      <w:rFonts w:ascii="Arial" w:hAnsi="Arial"/>
    </w:r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5D7BB1"/>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5648D6"/>
    <w:pPr>
      <w:numPr>
        <w:ilvl w:val="1"/>
        <w:numId w:val="4"/>
      </w:numPr>
      <w:contextualSpacing/>
    </w:pPr>
    <w:rPr>
      <w:rFonts w:ascii="Arial" w:hAnsi="Arial"/>
    </w:rPr>
  </w:style>
  <w:style w:type="character" w:customStyle="1" w:styleId="Heading2Char">
    <w:name w:val="Heading 2 Char"/>
    <w:basedOn w:val="DefaultParagraphFont"/>
    <w:link w:val="Heading2"/>
    <w:uiPriority w:val="9"/>
    <w:rsid w:val="0071138E"/>
    <w:rPr>
      <w:rFonts w:ascii="Arial" w:eastAsiaTheme="majorEastAsia" w:hAnsi="Arial" w:cs="Arial"/>
      <w:b/>
      <w:spacing w:val="6"/>
      <w:sz w:val="32"/>
      <w:szCs w:val="26"/>
      <w:lang w:eastAsia="zh-TW"/>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nhideWhenUsed/>
    <w:qFormat/>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B237E8"/>
    <w:rPr>
      <w:rFonts w:ascii="Arial" w:eastAsiaTheme="majorEastAsia" w:hAnsi="Arial" w:cstheme="majorBidi"/>
      <w:b/>
      <w:iCs/>
      <w:spacing w:val="4"/>
      <w:sz w:val="24"/>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lang w:eastAsia="zh-TW"/>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style>
  <w:style w:type="paragraph" w:customStyle="1" w:styleId="CoverFooter">
    <w:name w:val="Cover Footer"/>
    <w:basedOn w:val="Normal"/>
    <w:rsid w:val="009272CA"/>
    <w:pPr>
      <w:framePr w:w="11907" w:h="1990" w:wrap="around" w:vAnchor="page" w:hAnchor="page" w:yAlign="bottom" w:anchorLock="1"/>
    </w:pPr>
  </w:style>
  <w:style w:type="paragraph" w:customStyle="1" w:styleId="CoverHeaderGraphic">
    <w:name w:val="Cover Header Graphic"/>
    <w:basedOn w:val="Normal"/>
    <w:rsid w:val="00994FB0"/>
    <w:pPr>
      <w:framePr w:w="4133" w:h="1094" w:hRule="exact" w:wrap="around" w:vAnchor="page" w:hAnchor="page" w:x="6918" w:yAlign="top" w:anchorLock="1"/>
    </w:pPr>
  </w:style>
  <w:style w:type="paragraph" w:customStyle="1" w:styleId="TitleGraphicA">
    <w:name w:val="Title Graphic A"/>
    <w:basedOn w:val="Normal"/>
    <w:rsid w:val="000B78FC"/>
    <w:pPr>
      <w:framePr w:w="6447" w:h="7836" w:hRule="exact" w:wrap="around" w:vAnchor="page" w:hAnchor="page" w:xAlign="right" w:y="2269" w:anchorLock="1"/>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pPr>
  </w:style>
  <w:style w:type="paragraph" w:customStyle="1" w:styleId="MainTitleHeading">
    <w:name w:val="Main Title Heading"/>
    <w:basedOn w:val="Heading1"/>
    <w:uiPriority w:val="8"/>
    <w:qFormat/>
    <w:rsid w:val="00F814BF"/>
    <w:pPr>
      <w:framePr w:w="10206" w:vSpace="454" w:wrap="around" w:vAnchor="page" w:hAnchor="margin" w:y="710" w:anchorLock="1"/>
      <w:spacing w:before="0" w:after="0"/>
    </w:pPr>
    <w:rPr>
      <w:color w:val="F26522"/>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line="288" w:lineRule="auto"/>
    </w:pPr>
    <w:rPr>
      <w:rFonts w:ascii="Gill Sans MT" w:eastAsiaTheme="minorEastAsia" w:hAnsi="Gill Sans MT"/>
      <w:color w:val="000000" w:themeColor="text1"/>
      <w:lang w:eastAsia="en-AU"/>
    </w:rPr>
  </w:style>
  <w:style w:type="paragraph" w:customStyle="1" w:styleId="SectionHeading">
    <w:name w:val="Section Heading"/>
    <w:basedOn w:val="Heading1"/>
    <w:qFormat/>
    <w:rsid w:val="006B1FDA"/>
    <w:pPr>
      <w:spacing w:before="120" w:after="120"/>
    </w:pPr>
    <w:rPr>
      <w:rFonts w:ascii="Gill Sans MT" w:hAnsi="Gill Sans MT"/>
      <w:b w:val="0"/>
      <w:bCs/>
      <w:color w:val="F26522"/>
      <w:spacing w:val="5"/>
      <w:kern w:val="28"/>
      <w:sz w:val="36"/>
      <w:szCs w:val="36"/>
      <w:lang w:eastAsia="en-AU"/>
    </w:rPr>
  </w:style>
  <w:style w:type="paragraph" w:styleId="BalloonText">
    <w:name w:val="Balloon Text"/>
    <w:basedOn w:val="Normal"/>
    <w:link w:val="BalloonTextChar"/>
    <w:uiPriority w:val="99"/>
    <w:semiHidden/>
    <w:unhideWhenUsed/>
    <w:rsid w:val="00504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F98"/>
    <w:rPr>
      <w:rFonts w:ascii="Segoe UI" w:hAnsi="Segoe UI" w:cs="Segoe UI"/>
      <w:spacing w:val="4"/>
      <w:sz w:val="18"/>
      <w:szCs w:val="18"/>
    </w:rPr>
  </w:style>
  <w:style w:type="character" w:styleId="UnresolvedMention">
    <w:name w:val="Unresolved Mention"/>
    <w:basedOn w:val="DefaultParagraphFont"/>
    <w:uiPriority w:val="99"/>
    <w:semiHidden/>
    <w:unhideWhenUsed/>
    <w:rsid w:val="00026A8B"/>
    <w:rPr>
      <w:color w:val="605E5C"/>
      <w:shd w:val="clear" w:color="auto" w:fill="E1DFDD"/>
    </w:rPr>
  </w:style>
  <w:style w:type="paragraph" w:customStyle="1" w:styleId="TableParagraph">
    <w:name w:val="Table Paragraph"/>
    <w:basedOn w:val="Normal"/>
    <w:uiPriority w:val="1"/>
    <w:qFormat/>
    <w:rsid w:val="005B72A3"/>
    <w:pPr>
      <w:widowControl w:val="0"/>
      <w:autoSpaceDE w:val="0"/>
      <w:autoSpaceDN w:val="0"/>
      <w:spacing w:before="55"/>
      <w:ind w:left="112"/>
    </w:pPr>
    <w:rPr>
      <w:rFonts w:eastAsia="Arial" w:cs="Arial"/>
      <w:sz w:val="22"/>
      <w:lang w:eastAsia="en-AU" w:bidi="en-AU"/>
    </w:rPr>
  </w:style>
  <w:style w:type="character" w:styleId="FollowedHyperlink">
    <w:name w:val="FollowedHyperlink"/>
    <w:basedOn w:val="DefaultParagraphFont"/>
    <w:uiPriority w:val="99"/>
    <w:semiHidden/>
    <w:unhideWhenUsed/>
    <w:rsid w:val="00C235DB"/>
    <w:rPr>
      <w:color w:val="000000" w:themeColor="followedHyperlink"/>
      <w:u w:val="single"/>
    </w:rPr>
  </w:style>
  <w:style w:type="character" w:styleId="CommentReference">
    <w:name w:val="annotation reference"/>
    <w:basedOn w:val="DefaultParagraphFont"/>
    <w:uiPriority w:val="99"/>
    <w:semiHidden/>
    <w:unhideWhenUsed/>
    <w:rsid w:val="00E07671"/>
    <w:rPr>
      <w:sz w:val="16"/>
      <w:szCs w:val="16"/>
    </w:rPr>
  </w:style>
  <w:style w:type="paragraph" w:styleId="CommentText">
    <w:name w:val="annotation text"/>
    <w:basedOn w:val="Normal"/>
    <w:link w:val="CommentTextChar"/>
    <w:uiPriority w:val="99"/>
    <w:unhideWhenUsed/>
    <w:rsid w:val="00E07671"/>
    <w:pPr>
      <w:spacing w:before="60" w:after="120"/>
    </w:pPr>
    <w:rPr>
      <w:sz w:val="20"/>
      <w:szCs w:val="20"/>
    </w:rPr>
  </w:style>
  <w:style w:type="character" w:customStyle="1" w:styleId="CommentTextChar">
    <w:name w:val="Comment Text Char"/>
    <w:basedOn w:val="DefaultParagraphFont"/>
    <w:link w:val="CommentText"/>
    <w:uiPriority w:val="99"/>
    <w:rsid w:val="00E07671"/>
    <w:rPr>
      <w:rFonts w:ascii="Arial" w:hAnsi="Arial"/>
      <w:spacing w:val="4"/>
      <w:sz w:val="20"/>
      <w:szCs w:val="20"/>
    </w:rPr>
  </w:style>
  <w:style w:type="character" w:customStyle="1" w:styleId="ui-provider">
    <w:name w:val="ui-provider"/>
    <w:basedOn w:val="DefaultParagraphFont"/>
    <w:rsid w:val="00D37306"/>
  </w:style>
  <w:style w:type="paragraph" w:customStyle="1" w:styleId="paragraph">
    <w:name w:val="paragraph"/>
    <w:basedOn w:val="Normal"/>
    <w:rsid w:val="0061797E"/>
    <w:pPr>
      <w:spacing w:before="100" w:beforeAutospacing="1" w:after="100" w:afterAutospacing="1"/>
    </w:pPr>
    <w:rPr>
      <w:lang w:eastAsia="en-AU"/>
    </w:rPr>
  </w:style>
  <w:style w:type="character" w:customStyle="1" w:styleId="normaltextrun">
    <w:name w:val="normaltextrun"/>
    <w:basedOn w:val="DefaultParagraphFont"/>
    <w:rsid w:val="0061797E"/>
  </w:style>
  <w:style w:type="character" w:customStyle="1" w:styleId="eop">
    <w:name w:val="eop"/>
    <w:basedOn w:val="DefaultParagraphFont"/>
    <w:rsid w:val="0061797E"/>
  </w:style>
  <w:style w:type="character" w:customStyle="1" w:styleId="scxw94739581">
    <w:name w:val="scxw94739581"/>
    <w:basedOn w:val="DefaultParagraphFont"/>
    <w:rsid w:val="00271AE0"/>
  </w:style>
  <w:style w:type="paragraph" w:styleId="NormalWeb">
    <w:name w:val="Normal (Web)"/>
    <w:basedOn w:val="Normal"/>
    <w:uiPriority w:val="99"/>
    <w:unhideWhenUsed/>
    <w:rsid w:val="00F06A6E"/>
    <w:pPr>
      <w:spacing w:before="100" w:beforeAutospacing="1" w:after="100" w:afterAutospacing="1"/>
    </w:pPr>
  </w:style>
  <w:style w:type="paragraph" w:styleId="Revision">
    <w:name w:val="Revision"/>
    <w:hidden/>
    <w:uiPriority w:val="99"/>
    <w:semiHidden/>
    <w:rsid w:val="00120156"/>
    <w:pPr>
      <w:spacing w:after="0" w:line="240" w:lineRule="auto"/>
    </w:pPr>
    <w:rPr>
      <w:rFonts w:ascii="Times New Roman" w:eastAsia="Times New Roman" w:hAnsi="Times New Roman" w:cs="Times New Roman"/>
      <w:sz w:val="24"/>
      <w:szCs w:val="24"/>
      <w:lang w:eastAsia="zh-TW"/>
    </w:rPr>
  </w:style>
  <w:style w:type="paragraph" w:styleId="CommentSubject">
    <w:name w:val="annotation subject"/>
    <w:basedOn w:val="CommentText"/>
    <w:next w:val="CommentText"/>
    <w:link w:val="CommentSubjectChar"/>
    <w:uiPriority w:val="99"/>
    <w:semiHidden/>
    <w:unhideWhenUsed/>
    <w:rsid w:val="00BF04DA"/>
    <w:pPr>
      <w:spacing w:before="0" w:after="0"/>
    </w:pPr>
    <w:rPr>
      <w:b/>
      <w:bCs/>
    </w:rPr>
  </w:style>
  <w:style w:type="character" w:customStyle="1" w:styleId="CommentSubjectChar">
    <w:name w:val="Comment Subject Char"/>
    <w:basedOn w:val="CommentTextChar"/>
    <w:link w:val="CommentSubject"/>
    <w:uiPriority w:val="99"/>
    <w:semiHidden/>
    <w:rsid w:val="00BF04DA"/>
    <w:rPr>
      <w:rFonts w:ascii="Times New Roman" w:eastAsia="Times New Roman" w:hAnsi="Times New Roman" w:cs="Times New Roman"/>
      <w:b/>
      <w:bCs/>
      <w:spacing w:val="4"/>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168524">
      <w:bodyDiv w:val="1"/>
      <w:marLeft w:val="0"/>
      <w:marRight w:val="0"/>
      <w:marTop w:val="0"/>
      <w:marBottom w:val="0"/>
      <w:divBdr>
        <w:top w:val="none" w:sz="0" w:space="0" w:color="auto"/>
        <w:left w:val="none" w:sz="0" w:space="0" w:color="auto"/>
        <w:bottom w:val="none" w:sz="0" w:space="0" w:color="auto"/>
        <w:right w:val="none" w:sz="0" w:space="0" w:color="auto"/>
      </w:divBdr>
    </w:div>
    <w:div w:id="153577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cordsmanager.education.tas.gov.au/linkgeneratorapi/record/7120156/download_latest_final_file" TargetMode="External"/><Relationship Id="rId18" Type="http://schemas.openxmlformats.org/officeDocument/2006/relationships/hyperlink" Target="https://recordsmanager.education.tas.gov.au/linkgeneratorapi/record/7119993/download_latest_final_file"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recordsmanager.education.tas.gov.au/linkgeneratorapi/record/7120644/download_latest_version" TargetMode="External"/><Relationship Id="rId7" Type="http://schemas.openxmlformats.org/officeDocument/2006/relationships/settings" Target="settings.xml"/><Relationship Id="rId12" Type="http://schemas.openxmlformats.org/officeDocument/2006/relationships/hyperlink" Target="https://recordsmanager.education.tas.gov.au/linkgeneratorapi/record/7119993/download_latest_final_file" TargetMode="External"/><Relationship Id="rId17" Type="http://schemas.openxmlformats.org/officeDocument/2006/relationships/hyperlink" Target="https://www.legislation.gov.au/Details/F2017L01182"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legislation.gov.au/Details/C2017C00292" TargetMode="External"/><Relationship Id="rId20" Type="http://schemas.openxmlformats.org/officeDocument/2006/relationships/hyperlink" Target="https://recordsmanager.education.tas.gov.au/linkgeneratorapi/record/7119970/download_latest_final_fil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cordsmanager.education.tas.gov.au/linkgeneratorapi/record/7119993/download_latest_final_file" TargetMode="External"/><Relationship Id="rId24" Type="http://schemas.openxmlformats.org/officeDocument/2006/relationships/hyperlink" Target="https://recordsmanager.education.tas.gov.au/linkgeneratorapi/record/5834466/LatestFinalFil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recordsmanager.education.tas.gov.au/linkgeneratorapi/record/7122756/download_latest_version" TargetMode="External"/><Relationship Id="rId23" Type="http://schemas.openxmlformats.org/officeDocument/2006/relationships/hyperlink" Target="https://recordsmanager.education.tas.gov.au/linkgeneratorapi/record/7122767/download_latest_final_file"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recordsmanager.education.tas.gov.au/linkgeneratorapi/record/7120156/download_latest_final_file"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cordsmanager.education.tas.gov.au/linkgeneratorapi/record/7123676/download_latest_final_file" TargetMode="External"/><Relationship Id="rId22" Type="http://schemas.openxmlformats.org/officeDocument/2006/relationships/hyperlink" Target="https://recordsmanager.education.tas.gov.au/linkgeneratorapi/record/7121751/download_latest_version"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ra.kalitsounakis\Department%20for%20Education,%20Children%20and%20Young%20People\Finance%20and%20Assets%20Team%20-%20Policies%20and%20Procedures%20-%20Draft%20P&amp;Ps\DRAFT-TasTAFE%20Procedure%20-%20Update%2020.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F08C1B1BFF49C48730B49DCA18AEAB"/>
        <w:category>
          <w:name w:val="General"/>
          <w:gallery w:val="placeholder"/>
        </w:category>
        <w:types>
          <w:type w:val="bbPlcHdr"/>
        </w:types>
        <w:behaviors>
          <w:behavior w:val="content"/>
        </w:behaviors>
        <w:guid w:val="{4C064E35-F8DC-4F7F-BE0E-82151EFE8CCB}"/>
      </w:docPartPr>
      <w:docPartBody>
        <w:p w:rsidR="00F142A4" w:rsidRDefault="002B6E37">
          <w:pPr>
            <w:pStyle w:val="CDF08C1B1BFF49C48730B49DCA18AEAB"/>
          </w:pPr>
          <w:r w:rsidRPr="00553FC7">
            <w:rPr>
              <w:rStyle w:val="PlaceholderText"/>
            </w:rPr>
            <w:t>[Title]</w:t>
          </w:r>
        </w:p>
      </w:docPartBody>
    </w:docPart>
    <w:docPart>
      <w:docPartPr>
        <w:name w:val="B79B9A634D4D4334BC73984F7284BE28"/>
        <w:category>
          <w:name w:val="General"/>
          <w:gallery w:val="placeholder"/>
        </w:category>
        <w:types>
          <w:type w:val="bbPlcHdr"/>
        </w:types>
        <w:behaviors>
          <w:behavior w:val="content"/>
        </w:behaviors>
        <w:guid w:val="{9F69F388-D98C-401B-B415-7440F0E90D62}"/>
      </w:docPartPr>
      <w:docPartBody>
        <w:p w:rsidR="00F142A4" w:rsidRDefault="002B6E37">
          <w:pPr>
            <w:pStyle w:val="B79B9A634D4D4334BC73984F7284BE28"/>
          </w:pPr>
          <w:r w:rsidRPr="00AE58F7">
            <w:rPr>
              <w:b/>
            </w:rPr>
            <w:t>Choose from dropdown list</w:t>
          </w:r>
        </w:p>
      </w:docPartBody>
    </w:docPart>
    <w:docPart>
      <w:docPartPr>
        <w:name w:val="15EA77F522DB4FDCB6B32B575B9B140D"/>
        <w:category>
          <w:name w:val="General"/>
          <w:gallery w:val="placeholder"/>
        </w:category>
        <w:types>
          <w:type w:val="bbPlcHdr"/>
        </w:types>
        <w:behaviors>
          <w:behavior w:val="content"/>
        </w:behaviors>
        <w:guid w:val="{5609C751-D899-4C6A-8C5B-366730B88971}"/>
      </w:docPartPr>
      <w:docPartBody>
        <w:p w:rsidR="00F142A4" w:rsidRDefault="002B6E37">
          <w:pPr>
            <w:pStyle w:val="15EA77F522DB4FDCB6B32B575B9B140D"/>
          </w:pPr>
          <w:r w:rsidRPr="00C81358">
            <w:rPr>
              <w:rStyle w:val="PlaceholderText"/>
            </w:rPr>
            <w:t>Click here to enter a date.</w:t>
          </w:r>
        </w:p>
      </w:docPartBody>
    </w:docPart>
    <w:docPart>
      <w:docPartPr>
        <w:name w:val="895D01DA43EA448DB1906D4D52E36EA3"/>
        <w:category>
          <w:name w:val="General"/>
          <w:gallery w:val="placeholder"/>
        </w:category>
        <w:types>
          <w:type w:val="bbPlcHdr"/>
        </w:types>
        <w:behaviors>
          <w:behavior w:val="content"/>
        </w:behaviors>
        <w:guid w:val="{3C960661-05CA-4C08-A6AA-C5B6CB301E90}"/>
      </w:docPartPr>
      <w:docPartBody>
        <w:p w:rsidR="00F33A6A" w:rsidRDefault="00F142A4" w:rsidP="00F142A4">
          <w:pPr>
            <w:pStyle w:val="895D01DA43EA448DB1906D4D52E36EA3"/>
          </w:pPr>
          <w:r w:rsidRPr="00E11D53">
            <w:t>Choose from dropdown list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A4"/>
    <w:rsid w:val="00133499"/>
    <w:rsid w:val="00150316"/>
    <w:rsid w:val="0021497F"/>
    <w:rsid w:val="002B6E37"/>
    <w:rsid w:val="003430BC"/>
    <w:rsid w:val="003B27D8"/>
    <w:rsid w:val="004B539A"/>
    <w:rsid w:val="00502591"/>
    <w:rsid w:val="00534D8B"/>
    <w:rsid w:val="005920B9"/>
    <w:rsid w:val="005A497D"/>
    <w:rsid w:val="005C132A"/>
    <w:rsid w:val="005C750E"/>
    <w:rsid w:val="006114DA"/>
    <w:rsid w:val="006A3246"/>
    <w:rsid w:val="006E32D7"/>
    <w:rsid w:val="00773563"/>
    <w:rsid w:val="00795179"/>
    <w:rsid w:val="007A5152"/>
    <w:rsid w:val="007C4C66"/>
    <w:rsid w:val="007E79F2"/>
    <w:rsid w:val="008070B3"/>
    <w:rsid w:val="008805D5"/>
    <w:rsid w:val="008B538B"/>
    <w:rsid w:val="00945002"/>
    <w:rsid w:val="0096444D"/>
    <w:rsid w:val="009B3040"/>
    <w:rsid w:val="009F188C"/>
    <w:rsid w:val="009F6169"/>
    <w:rsid w:val="00AA03E8"/>
    <w:rsid w:val="00B41A0F"/>
    <w:rsid w:val="00B52513"/>
    <w:rsid w:val="00B675D4"/>
    <w:rsid w:val="00BF0D30"/>
    <w:rsid w:val="00C227B2"/>
    <w:rsid w:val="00C47CE1"/>
    <w:rsid w:val="00CC0AF1"/>
    <w:rsid w:val="00CC52BC"/>
    <w:rsid w:val="00D113A5"/>
    <w:rsid w:val="00E239F7"/>
    <w:rsid w:val="00E53243"/>
    <w:rsid w:val="00E85B40"/>
    <w:rsid w:val="00F142A4"/>
    <w:rsid w:val="00F33A6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42A4"/>
    <w:rPr>
      <w:color w:val="808080"/>
    </w:rPr>
  </w:style>
  <w:style w:type="paragraph" w:customStyle="1" w:styleId="CDF08C1B1BFF49C48730B49DCA18AEAB">
    <w:name w:val="CDF08C1B1BFF49C48730B49DCA18AEAB"/>
  </w:style>
  <w:style w:type="paragraph" w:customStyle="1" w:styleId="B79B9A634D4D4334BC73984F7284BE28">
    <w:name w:val="B79B9A634D4D4334BC73984F7284BE28"/>
  </w:style>
  <w:style w:type="paragraph" w:customStyle="1" w:styleId="15EA77F522DB4FDCB6B32B575B9B140D">
    <w:name w:val="15EA77F522DB4FDCB6B32B575B9B140D"/>
  </w:style>
  <w:style w:type="paragraph" w:customStyle="1" w:styleId="895D01DA43EA448DB1906D4D52E36EA3">
    <w:name w:val="895D01DA43EA448DB1906D4D52E36EA3"/>
    <w:rsid w:val="00F142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g xmlns="09dfffd6-8fc2-4120-ba5d-b951f1df6f40">1;;;;;;;;;;03/04/2025 at 10:19 AM;GUEST ACCOUNT;;False|84;;;;;;;;;;03/04/2025 at 10:19 AM;GUEST ACCOUNT;From: 01/04/2025 at 10:10 AM - To: 03/04/2025 at 10:19 AM;False|110;;;;;;;;;;03/04/2025 at 10:19 AM;GUEST ACCOUNT;Revision Number 9 - C:\\Users\\katherine.rhee\\ContentManager\\Offline Records (EP)\\TasTAFE Policies - CURRENT - POLICY AND PROCEDURES - Standards\\Withdrawal and Refunds Policy (International Education).DOCX (* Main Document Store: 002+0NIX+0O6F1PSBGSW.DOCX *);False|110;;;;;;;;;;01/04/2025 at 10:10 AM;GUEST ACCOUNT;Revision Number 9 - C:\\Users\\katherine.rhee\\ContentManager\\Offline Records (EP)\\TasTAFE Policies - CURRENT - POLICY AND PROCEDURES - Standards\\Withdrawal and Refunds Policy (International Education).DOCX (* Main Document Store: 002+0NIX+0O6F1PSBGSW.DOCX *);False|84;;;;;;;;;;01/04/2025 at 10:10 AM;GUEST ACCOUNT;From: 30/03/2025 at 10:23 AM - To: 01/04/2025 at 10:10 AM;False|1;;;;;;;;;;01/04/2025 at 10:10 AM;GUEST ACCOUNT;;False|1;;;;;;;;;;30/03/2025 at 10:23 AM;GUEST ACCOUNT;;False|84;;;;;;;;;;30/03/2025 at 10:23 AM;GUEST ACCOUNT;From: 27/03/2025 at 5:49 PM - To: 30/03/2025 at 10:23 AM;False|110;;;;;;;;;;30/03/2025 at 10:23 AM;GUEST ACCOUNT;Revision Number 9 - C:\\Users\\katherine.rhee\\ContentManager\\Offline Records (EP)\\TasTAFE Policies - CURRENT - POLICY AND PROCEDURES - Standards\\Withdrawal and Refunds Policy (International Education).DOCX (* Main Document Store: 002+0NIX+0O6F1PSBGSW.DOCX *);False|110;;;;;;;;;;27/03/2025 at 5:49 PM;GUEST ACCOUNT;Revision Number 9 - C:\\Users\\katherine.rhee\\ContentManager\\Offline Records (EP)\\TasTAFE Policies - CURRENT - POLICY AND PROCEDURES - Standards\\Withdrawal and Refunds Policy (International Education).DOCX (* Main Document Store: 002+0NIX+0O6F1PSBGSW.DOCX *);False|84;;;;;;;;;;27/03/2025 at 5:49 PM;GUEST ACCOUNT;From: 26/03/2025 at 5:57 AM - To: 27/03/2025 at 5:49 PM;False|1;;;;;;;;;;27/03/2025 at 5:49 PM;GUEST ACCOUNT;;False|1;;;;;;;;;;26/03/2025 at 5:57 AM;GUEST ACCOUNT;;False|84;;;;;;;;;;26/03/2025 at 5:57 AM;GUEST ACCOUNT;From: 25/03/2025 at 9:44 PM - To: 26/03/2025 at 5:57 AM;False|110;;;;;;;;;;26/03/2025 at 5:57 AM;GUEST ACCOUNT;Revision Number 9 - C:\\Users\\katherine.rhee\\ContentManager\\Offline Records (EP)\\TasTAFE Policies - CURRENT - POLICY AND PROCEDURES - Standards\\Withdrawal and Refunds Policy (International Education).DOCX (* Main Document Store: 002+0NIX+0O6F1PSBGSW.DOCX *);False|110;;;;;;;;;;25/03/2025 at 9:44 PM;GUEST ACCOUNT;Revision Number 9 - C:\\Users\\katherine.rhee\\ContentManager\\Offline Records (EP)\\TasTAFE Policies - CURRENT - POLICY AND PROCEDURES - Standards\\Withdrawal and Refunds Policy (International Education).DOCX (* Main Document Store: 002+0NIX+0O6F1PSBGSW.DOCX *);False|84;;;;;;;;;;25/03/2025 at 9:44 PM;GUEST ACCOUNT;From: 23/03/2025 at 11:45 AM - To: 25/03/2025 at 9:44 PM;False|1;;;;;;;;;;25/03/2025 at 9:44 PM;GUEST ACCOUNT;;False|1;;;;;;;;;;23/03/2025 at 11:45 AM;scott.turnbull;;False|84;;;;;;;;;;23/03/2025 at 11:45 AM;scott.turnbull;From: 23/03/2025 at 10:30 AM - To: 23/03/2025 at 11:45 AM;False|112;;;;;;;;;;23/03/2025 at 11:45 AM;scott.turnbull;P:\\TasTAFE test export of all files 21March\\EP_7123675.DOCX;False|125;;;;;;;;;;23/03/2025 at 11:45 AM;scott.turnbull;Revision Number 1 (Main Document Store: 002+0NGX+0O6F1PSB1FR.DOCX);False|125;;;;;;;;;;23/03/2025 at 11:45 AM;scott.turnbull;Revision Number 2 (Main Document Store: 001+0UHX+0O6F1PTK1O0.DOCX);False|125;;;;;;;;;;23/03/2025 at 11:45 AM;scott.turnbull;Revision Number 3 (Main Document Store: 002+0NGX+0O6F1PSB1KE.DOCX);False|125;;;;;;;;;;23/03/2025 at 11:45 AM;scott.turnbull;Revision Number 4 (Main Document Store: 001+0UHX+0O6F1PTK1VH.DOCX);False|125;;;;;;;;;;23/03/2025 at 11:45 AM;scott.turnbull;Revision Number 5 (Main Document Store: 001+0UIX+0O6F1PTK7SB.DOCX);False|125;;;;;;;;;;23/03/2025 at 11:45 AM;scott.turnbull;Revision Number 6 (Main Document Store: 001+0UIX+0O6F1PTK7YI.DOCX);False|125;;;;;;;;;;23/03/2025 at 11:45 AM;scott.turnbull;Revision Number 7 (Main Document Store: 001+0UIX+0O6F1PTKCEX.DOCX);False|125;;;;;;;;;;23/03/2025 at 11:45 AM;scott.turnbull;Revision Number 8 (Main Document Store: 002+0NHX+0O6F1PSBFMO.DOCX);False|110;;;;;;;;;;23/03/2025 at 10:30 AM;GUEST ACCOUNT;Revision Number 9 - C:\\Users\\katherine.rhee\\ContentManager\\Offline Records (EP)\\TasTAFE Policies - CURRENT - POLICY AND PROCEDURES - Standards\\Withdrawal and Refunds Policy (International Education).DOCX (* Main Document Store: 002+0NIX+0O6F1PSBGSW.DOCX *);False|84;;;;;;;;;;23/03/2025 at 10:30 AM;GUEST ACCOUNT;From: 18/03/2025 at 9:44 PM - To: 23/03/2025 at 10:30 AM;False|1;;;;;;;;;;23/03/2025 at 10:30 AM;GUEST ACCOUNT;;False|1;;;;;;;;;;18/03/2025 at 9:44 PM;GUEST ACCOUNT;;False|84;;;;;;;;;;18/03/2025 at 9:44 PM;GUEST ACCOUNT;From: 18/03/2025 at 2:07 PM - To: 18/03/2025 at 9:44 PM;False|110;;;;;;;;;;18/03/2025 at 9:44 PM;GUEST ACCOUNT;Revision Number 9 - C:\\Users\\katherine.rhee\\ContentManager\\Offline Records (EP)\\TasTAFE Policies - CURRENT - POLICY AND PROCEDURES - Standards\\Withdrawal and Refunds Policy (International Education).DOCX (* Main Document Store: 002+0NIX+0O6F1PSBGSW.DOCX *);False|112;;;;;;;;;;18/03/2025 at 2:07 PM;scott.turnbull;P:\\Test Export 14March\\Withdrawal and Refunds Policy (International Education).DOCX;False|84;;;;;;;;;;18/03/2025 at 2:07 PM;scott.turnbull;From: 18/03/2025 at 1:28 AM - To: 18/03/2025 at 2:07 PM;False|1;;;;;;;;;;18/03/2025 at 2:07 PM;scott.turnbull;;False|125;;;;;;;;;;18/03/2025 at 2:07 PM;scott.turnbull;Revision Number 1 (Main Document Store: 002+0NGX+0O6F1PSB1FR.DOCX);False|125;;;;;;;;;;18/03/2025 at 2:07 PM;scott.turnbull;Revision Number 2 (Main Document Store: 001+0UHX+0O6F1PTK1O0.DOCX);False|125;;;;;;;;;;18/03/2025 at 2:07 PM;scott.turnbull;Revision Number 3 (Main Document Store: 002+0NGX+0O6F1PSB1KE.DOCX);False|125;;;;;;;;;;18/03/2025 at 2:07 PM;scott.turnbull;Revision Number 4 (Main Document Store: 001+0UHX+0O6F1PTK1VH.DOCX);False|125;;;;;;;;;;18/03/2025 at 2:07 PM;scott.turnbull;Revision Number 5 (Main Document Store: 001+0UIX+0O6F1PTK7SB.DOCX);False|125;;;;;;;;;;18/03/2025 at 2:07 PM;scott.turnbull;Revision Number 6 (Main Document Store: 001+0UIX+0O6F1PTK7YI.DOCX);False|125;;;;;;;;;;18/03/2025 at 2:07 PM;scott.turnbull;Revision Number 7 (Main Document Store: 001+0UIX+0O6F1PTKCEX.DOCX);False|125;;;;;;;;;;18/03/2025 at 2:07 PM;scott.turnbull;Revision Number 8 (Main Document Store: 002+0NHX+0O6F1PSBFMO.DOCX);False|110;;;;;;;;;;18/03/2025 at 1:28 AM;GUEST ACCOUNT;Revision Number 9 - C:\\Users\\katherine.rhee\\ContentManager\\Offline Records (EP)\\TasTAFE Policies - CURRENT - POLICY AND PROCEDURES - Standards\\Withdrawal and Refunds Policy (International Education).DOCX (* Main Document Store: 002+0NIX+0O6F1PSBGSW.DOCX *);False|1;;;;;;;;;;18/03/2025 at 1:28 AM;GUEST ACCOUNT;;False|84;;;;;;;;;;18/03/2025 at 1:28 AM;GUEST ACCOUNT;From: 18/03/2025 at 12:27 AM - To: 18/03/2025 at 1:28 AM;False|84;;;;;;;;;;18/03/2025 at 12:27 AM;GUEST ACCOUNT;From: 17/03/2025 at 11:39 PM - To: 18/03/2025 at 12:27 AM;False|1;;;;;;;;;;18/03/2025 at 12:27 AM;GUEST ACCOUNT;;False|110;;;;;;;;;;18/03/2025 at 12:27 AM;GUEST ACCOUNT;Revision Number 9 - C:\\Users\\katherine.rhee\\ContentManager\\Offline Records (EP)\\TasTAFE Policies - CURRENT - POLICY AND PROCEDURES - Standards\\Withdrawal and Refunds Policy (International Education).DOCX (* Main Document Store: 002+0NIX+0O6F1PSBGSW.DOCX *);False|110;;;;;;;;;;17/03/2025 at 11:39 PM;GUEST ACCOUNT;Revision Number 9 - C:\\Users\\katherine.rhee\\ContentManager\\Offline Records (EP)\\TasTAFE Policies - CURRENT - POLICY AND PROCEDURES - Standards\\Withdrawal and Refunds Policy (International Education).DOCX (* Main Document Store: 002+0NIX+0O6F1PSBGSW.DOCX *);False|1;;;;;;;;;;17/03/2025 at 11:39 PM;GUEST ACCOUNT;;False|84;;;;;;;;;;17/03/2025 at 11:39 PM;GUEST ACCOUNT;From: 16/03/2025 at 10:28 AM - To: 17/03/2025 at 11:39 PM;False|84;;;;;;;;;;16/03/2025 at 10:28 AM;GUEST ACCOUNT;From: 11/03/2025 at 10:02 PM - To: 16/03/2025 at 10:28 AM;False|1;;;;;;;;;;16/03/2025 at 10:28 AM;GUEST ACCOUNT;;False|110;;;;;;;;;;16/03/2025 at 10:28 AM;GUEST ACCOUNT;Revision Number 9 - C:\\Users\\katherine.rhee\\ContentManager\\Offline Records (EP)\\TasTAFE Policies - CURRENT - POLICY AND PROCEDURES - Standards\\Withdrawal and Refunds Policy (International Education).DOCX (* Main Document Store: 002+0NIX+0O6F1PSBGSW.DOCX *);False|110;;;;;;;;;;11/03/2025 at 10:02 PM;GUEST ACCOUNT;Revision Number 9 - C:\\Users\\katherine.rhee\\ContentManager\\Offline Records (EP)\\TasTAFE Policies - CURRENT - POLICY AND PROCEDURES - Standards\\Withdrawal and Refunds Policy (International Education).DOCX (* Main Document Store: 002+0NIX+0O6F1PSBGSW.DOCX *);False|1;;;;;;;;;;11/03/2025 at 10:02 PM;GUEST ACCOUNT;;False|84;;;;;;;;;;11/03/2025 at 10:02 PM;GUEST ACCOUNT;From: 11/03/2025 at 6:44 AM - To: 11/03/2025 at 10:02 PM;False|84;;;;;;;;;;11/03/2025 at 6:45 AM;GUEST ACCOUNT;From: 09/03/2025 at 10:25 AM - To: 11/03/2025 at 6:44 AM;False|1;;;;;;;;;;11/03/2025 at 6:45 AM;GUEST ACCOUNT;;False|110;;;;;;;;;;11/03/2025 at 6:45 AM;GUEST ACCOUNT;Revision Number 9 - C:\\Users\\katherine.rhee\\ContentManager\\Offline Records (EP)\\TasTAFE Policies - CURRENT - POLICY AND PROCEDURES - Standards\\Withdrawal and Refunds Policy (International Education).DOCX (* Main Document Store: 002+0NIX+0O6F1PSBGSW.DOCX *);False|110;;;;;;;;;;09/03/2025 at 10:25 AM;GUEST ACCOUNT;Revision Number 9 - C:\\Users\\katherine.rhee\\ContentManager\\Offline Records (EP)\\TasTAFE Policies - CURRENT - POLICY AND PROCEDURES - Standards\\Withdrawal and Refunds Policy (International Education).DOCX (* Main Document Store: 002+0NIX+0O6F1PSBGSW.DOCX *);False|1;;;;;;;;;;09/03/2025 at 10:25 AM;GUEST ACCOUNT;;False|84;;;;;;;;;;09/03/2025 at 10:25 AM;GUEST ACCOUNT;From: 08/03/2025 at 10:23 AM - To: 09/03/2025 at 10:25 AM;False|84;;;;;;;;;;08/03/2025 at 10:23 AM;GUEST ACCOUNT;From: 08/03/2025 at 3:09 AM - To: 08/03/2025 at 10:23 AM;False|1;;;;;;;;;;08/03/2025 at 10:23 AM;GUEST ACCOUNT;;False|110;;;;;;;;;;08/03/2025 at 10:23 AM;GUEST ACCOUNT;Revision Number 9 - C:\\Users\\katherine.rhee\\ContentManager\\Offline Records (EP)\\TasTAFE Policies - CURRENT - POLICY AND PROCEDURES - Standards\\Withdrawal and Refunds Policy (International Education).DOCX (* Main Document Store: 002+0NIX+0O6F1PSBGSW.DOCX *);False|1;;;;;;;;;;08/03/2025 at 3:09 AM;GUEST ACCOUNT;;False|84;;;;;;;;;;08/03/2025 at 3:09 AM;GUEST ACCOUNT;From: 04/03/2025 at 9:43 PM - To: 08/03/2025 at 3:09 AM;False|110;;;;;;;;;;08/03/2025 at 3:09 AM;GUEST ACCOUNT;Revision Number 9 - C:\\Users\\katherine.rhee\\ContentManager\\Offline Records (EP)\\TasTAFE Policies - CURRENT - POLICY AND PROCEDURES - Standards\\Withdrawal and Refunds Policy (International Education).DOCX (* Main Document Store: 002+0NIX+0O6F1PSBGSW.DOCX *);False|110;;;;;;;;;;04/03/2025 at 9:43 PM;GUEST ACCOUNT;Revision Number 9 - C:\\Users\\katherine.rhee\\ContentManager\\Offline Records (EP)\\TasTAFE Policies - CURRENT - POLICY AND PROCEDURES - Standards\\Withdrawal and Refunds Policy (International Education).DOCX (* Main Document Store: 002+0NIX+0O6F1PSBGSW.DOCX *);False|84;;;;;;;;;;04/03/2025 at 9:43 PM;GUEST ACCOUNT;From: 04/03/2025 at 1:26 AM - To: 04/03/2025 at 9:43 PM;False|1;;;;;;;;;;04/03/2025 at 9:43 PM;GUEST ACCOUNT;;False|1;;;;;;;;;;04/03/2025 at 1:26 AM;GUEST ACCOUNT;;False|84;;;;;;;;;;04/03/2025 at 1:26 AM;GUEST ACCOUNT;From: 02/03/2025 at 10:26 AM - To: 04/03/2025 at 1:26 AM;False|110;;;;;;;;;;04/03/2025 at 1:26 AM;GUEST ACCOUNT;Revision Number 9 - C:\\Users\\katherine.rhee\\ContentManager\\Offline Records (EP)\\TasTAFE Policies - CURRENT - POLICY AND PROCEDURES - Standards\\Withdrawal and Refunds Policy (International Education).DOCX (* Main Document Store: 002+0NIX+0O6F1PSBGSW.DOCX *);False|110;;;;;;;;;;02/03/2025 at 10:26 AM;GUEST ACCOUNT;Revision Number 9 - C:\\Users\\katherine.rhee\\ContentManager\\Offline Records (EP)\\TasTAFE Policies - CURRENT - POLICY AND PROCEDURES - Standards\\Withdrawal and Refunds Policy (International Education).DOCX (* Main Document Store: 002+0NIX+0O6F1PSBGSW.DOCX *);False|84;;;;;;;;;;02/03/2025 at 10:26 AM;GUEST ACCOUNT;From: 01/03/2025 at 4:29 PM - To: 02/03/2025 at 10:26 AM;False|1;;;;;;;;;;02/03/2025 at 10:26 AM;GUEST ACCOUNT;;False|1;;;;;;;;;;01/03/2025 at 4:29 PM;GUEST ACCOUNT;;False|84;;;;;;;;;;01/03/2025 at 4:29 PM;GUEST ACCOUNT;From: 01/03/2025 at 4:17 PM - To: 01/03/2025 at 4:29 PM;False|110;;;;;;;;;;01/03/2025 at 4:29 PM;GUEST ACCOUNT;Revision Number 9 - C:\\Users\\katherine.rhee\\ContentManager\\Offline Records (EP)\\TasTAFE Policies - CURRENT - POLICY AND PROCEDURES - Standards\\Withdrawal and Refunds Policy (International Education).DOCX (* Main Document Store: 002+0NIX+0O6F1PSBGSW.DOCX *);False|110;;;;;;;;;;01/03/2025 at 4:17 PM;GUEST ACCOUNT;Revision Number 9 - C:\\Users\\katherine.rhee\\ContentManager\\Offline Records (EP)\\TasTAFE Policies - CURRENT - POLICY AND PROCEDURES - Standards\\Withdrawal and Refunds Policy (International Education).DOCX (* Main Document Store: 002+0NIX+0O6F1PSBGSW.DOCX *);False|84;;;;;;;;;;01/03/2025 at 4:17 PM;GUEST ACCOUNT;From: 01/03/2025 at 6:00 AM - To: 01/03/2025 at 4:17 PM;False|1;;;;;;;;;;01/03/2025 at 4:17 PM;GUEST ACCOUNT;;False|1;;;;;;;;;;01/03/2025 at 6:00 AM;GUEST ACCOUNT;;False|84;;;;;;;;;;01/03/2025 at 6:00 AM;GUEST ACCOUNT;From: 28/02/2025 at 9:08 PM - To: 01/03/2025 at 6:00 AM;False|110;;;;;;;;;;01/03/2025 at 6:00 AM;GUEST ACCOUNT;Revision Number 9 - C:\\Users\\katherine.rhee\\ContentManager\\Offline Records (EP)\\TasTAFE Policies - CURRENT - POLICY AND PROCEDURES - Standards\\Withdrawal and Refunds Policy (International Education).DOCX (* Main Document Store: 002+0NIX+0O6F1PSBGSW.DOCX *);False|1;;;;;;;;;;28/02/2025 at 9:08 PM;GUEST ACCOUNT;;False|84;;;;;;;;;;28/02/2025 at 9:08 PM;GUEST ACCOUNT;From: 28/02/2025 at 5:31 AM - To: 28/02/2025 at 9:08 PM;False|110;;;;;;;;;;28/02/2025 at 9:08 PM;GUEST ACCOUNT;Revision Number 9 - C:\\Users\\katherine.rhee\\ContentManager\\Offline Records (EP)\\TasTAFE Policies - CURRENT - POLICY AND PROCEDURES - Standards\\Withdrawal and Refunds Policy (International Education).DOCX (* Main Document Store: 002+0NIX+0O6F1PSBGSW.DOCX *);False|110;;;;;;;;;;28/02/2025 at 5:31 AM;GUEST ACCOUNT;Revision Number 9 - C:\\Users\\katherine.rhee\\ContentManager\\Offline Records (EP)\\TasTAFE Policies - CURRENT - POLICY AND PROCEDURES - Standards\\Withdrawal and Refunds Policy (International Education).DOCX (* Main Document Store: 002+0NIX+0O6F1PSBGSW.DOCX *);False|84;;;;;;;;;;28/02/2025 at 5:31 AM;GUEST ACCOUNT;From: 27/02/2025 at 10:20 AM - To: 28/02/2025 at 5:31 AM;False|1;;;;;;;;;;28/02/2025 at 5:31 AM;GUEST ACCOUNT;;False|1;;;;;;;;;;27/02/2025 at 10:20 AM;GUEST ACCOUNT;;False|84;;;;;;;;;;27/02/2025 at 10:20 AM;GUEST ACCOUNT;From: 26/02/2025 at 3:58 AM - To: 27/02/2025 at 10:20 AM;False|110;;;;;;;;;;27/02/2025 at 10:20 AM;GUEST ACCOUNT;Revision Number 9 - C:\\Users\\katherine.rhee\\ContentManager\\Offline Records (EP)\\TasTAFE Policies - CURRENT - POLICY AND PROCEDURES - Standards\\Withdrawal and Refunds Policy (International Education).DOCX (* Main Document Store: 002+0NIX+0O6F1PSBGSW.DOCX *);False|110;;;;;;;;;;26/02/2025 at 3:58 AM;GUEST ACCOUNT;Revision Number 9 - C:\\Users\\katherine.rhee\\ContentManager\\Offline Records (EP)\\TasTAFE Policies - CURRENT - POLICY AND PROCEDURES - Standards\\Withdrawal and Refunds Policy (International Education).DOCX (* Main Document Store: 002+0NIX+0O6F1PSBGSW.DOCX *);False|84;;;;;;;;;;26/02/2025 at 3:58 AM;GUEST ACCOUNT;From: 25/02/2025 at 9:48 PM - To: 26/02/2025 at 3:58 AM;False|1;;;;;;;;;;26/02/2025 at 3:58 AM;GUEST ACCOUNT;;False|1;;;;;;;;;;25/02/2025 at 9:48 PM;GUEST ACCOUNT;;False|84;;;;;;;;;;25/02/2025 at 9:48 PM;GUEST ACCOUNT;From: 25/02/2025 at 6:50 PM - To: 25/02/2025 at 9:48 PM;False|110;;;;;;;;;;25/02/2025 at 9:48 PM;GUEST ACCOUNT;Revision Number 9 - C:\\Users\\katherine.rhee\\ContentManager\\Offline Records (EP)\\TasTAFE Policies - CURRENT - POLICY AND PROCEDURES - Standards\\Withdrawal and Refunds Policy (International Education).DOCX (* Main Document Store: 002+0NIX+0O6F1PSBGSW.DOCX *);False|110;;;;;;;;;;25/02/2025 at 6:50 PM;GUEST ACCOUNT;Revision Number 9 - C:\\Users\\katherine.rhee\\ContentManager\\Offline Records (EP)\\TasTAFE Policies - CURRENT - POLICY AND PROCEDURES - Standards\\Withdrawal and Refunds Policy (International Education).DOCX (* Main Document Store: 002+0NIX+0O6F1PSBGSW.DOCX *);False|84;;;;;;;;;;25/02/2025 at 6:50 PM;GUEST ACCOUNT;From: 25/02/2025 at 12:29 PM - To: 25/02/2025 at 6:50 PM;False|1;;;;;;;;;;25/02/2025 at 6:50 PM;GUEST ACCOUNT;;False|1;;;;;;;;;;25/02/2025 at 12:29 PM;GUEST ACCOUNT;;False|84;;;;;;;;;;25/02/2025 at 12:29 PM;GUEST ACCOUNT;From: 23/02/2025 at 10:47 AM - To: 25/02/2025 at 12:29 PM;False|110;;;;;;;;;;25/02/2025 at 12:29 PM;GUEST ACCOUNT;Revision Number 9 - C:\\Users\\katherine.rhee\\ContentManager\\Offline Records (EP)\\TasTAFE Policies - CURRENT - POLICY AND PROCEDURES - Standards\\Withdrawal and Refunds Policy (International Education).DOCX (* Main Document Store: 002+0NIX+0O6F1PSBGSW.DOCX *);False|110;;;;;;;;;;23/02/2025 at 10:47 AM;GUEST ACCOUNT;Revision Number 9 - C:\\Users\\katherine.rhee\\ContentManager\\Offline Records (EP)\\TasTAFE Policies - CURRENT - POLICY AND PROCEDURES - Standards\\Withdrawal and Refunds Policy (International Education).DOCX (* Main Document Store: 002+0NIX+0O6F1PSBGSW.DOCX *);False|84;;;;;;;;;;23/02/2025 at 10:47 AM;GUEST ACCOUNT;From: 21/02/2025 at 5:21 PM - To: 23/02/2025 at 10:47 AM;False|1;;;;;;;;;;23/02/2025 at 10:47 AM;GUEST ACCOUNT;;False|1;;;;;;;;;;21/02/2025 at 5:21 PM;GUEST ACCOUNT;;False|84;;;;;;;;;;21/02/2025 at 5:21 PM;GUEST ACCOUNT;From: 20/02/2025 at 10:33 AM - To: 21/02/2025 at 5:21 PM;False|110;;;;;;;;;;21/02/2025 at 5:21 PM;GUEST ACCOUNT;Revision Number 9 - C:\\Users\\katherine.rhee\\ContentManager\\Offline Records (EP)\\TasTAFE Policies - CURRENT - POLICY AND PROCEDURES - Standards\\Withdrawal and Refunds Policy (International Education).DOCX (* Main Document Store: 002+0NIX+0O6F1PSBGSW.DOCX *);False|110;;;;;;;;;;20/02/2025 at 10:33 AM;GUEST ACCOUNT;Revision Number 9 - C:\\Users\\katherine.rhee\\ContentManager\\Offline Records (EP)\\TasTAFE Policies - CURRENT - POLICY AND PROCEDURES - Standards\\Withdrawal and Refunds Policy (International Education).DOCX (* Main Document Store: 002+0NIX+0O6F1PSBGSW.DOCX *);False|84;;;;;;;;;;20/02/2025 at 10:33 AM;GUEST ACCOUNT;From: 18/02/2025 at 9:43 PM - To: 20/02/2025 at 10:33 AM;False|1;;;;;;;;;;20/02/2025 at 10:33 AM;GUEST ACCOUNT;;False|1;;;;;;;;;;18/02/2025 at 9:43 PM;GUEST ACCOUNT;;False|84;;;;;;;;;;18/02/2025 at 9:43 PM;GUEST ACCOUNT;From: 18/02/2025 at 9:12 PM - To: 18/02/2025 at 9:43 PM;False|110;;;;;;;;;;18/02/2025 at 9:43 PM;GUEST ACCOUNT;Revision Number 9 - C:\\Users\\katherine.rhee\\ContentManager\\Offline Records (EP)\\TasTAFE Policies - CURRENT - POLICY AND PROCEDURES - Standards\\Withdrawal and Refunds Policy (International Education).DOCX (* Main Document Store: 002+0NIX+0O6F1PSBGSW.DOCX *);False|110;;;;;;;;;;18/02/2025 at 9:12 PM;GUEST ACCOUNT;Revision Number 9 - C:\\Users\\katherine.rhee\\ContentManager\\Offline Records (EP)\\TasTAFE Policies - CURRENT - POLICY AND PROCEDURES - Standards\\Withdrawal and Refunds Policy (International Education).DOCX (* Main Document Store: 002+0NIX+0O6F1PSBGSW.DOCX *);False|84;;;;;;;;;;18/02/2025 at 9:12 PM;GUEST ACCOUNT;From: 16/02/2025 at 10:26 AM - To: 18/02/2025 at 9:12 PM;False|1;;;;;;;;;;18/02/2025 at 9:12 PM;GUEST ACCOUNT;;False|1;;;;;;;;;;16/02/2025 at 10:26 AM;GUEST ACCOUNT;;False|84;;;;;;;;;;16/02/2025 at 10:26 AM;GUEST ACCOUNT;From: 15/02/2025 at 10:16 AM - To: 16/02/2025 at 10:26 AM;False|110;;;;;;;;;;16/02/2025 at 10:26 AM;GUEST ACCOUNT;Revision Number 9 - C:\\Users\\katherine.rhee\\ContentManager\\Offline Records (EP)\\TasTAFE Policies - CURRENT - POLICY AND PROCEDURES - Standards\\Withdrawal and Refunds Policy (International Education).DOCX (* Main Document Store: 002+0NIX+0O6F1PSBGSW.DOCX *);False|110;;;;;;;;;;15/02/2025 at 10:16 AM;GUEST ACCOUNT;Revision Number 9 - C:\\Users\\katherine.rhee\\ContentManager\\Offline Records (EP)\\TasTAFE Policies - CURRENT - POLICY AND PROCEDURES - Standards\\Withdrawal and Refunds Policy (International Education).DOCX (* Main Document Store: 002+0NIX+0O6F1PSBGSW.DOCX *);False|84;;;;;;;;;;15/02/2025 at 10:16 AM;GUEST ACCOUNT;From: 12/02/2025 at 4:45 AM - To: 15/02/2025 at 10:16 AM;False|1;;;;;;;;;;15/02/2025 at 10:16 AM;GUEST ACCOUNT;;False|1;;;;;;;;;;12/02/2025 at 4:45 AM;GUEST ACCOUNT;;False|84;;;;;;;;;;12/02/2025 at 4:45 AM;GUEST ACCOUNT;From: 11/02/2025 at 9:44 PM - To: 12/02/2025 at 4:45 AM;False|110;;;;;;;;;;12/02/2025 at 4:45 AM;GUEST ACCOUNT;Revision Number 9 - C:\\Users\\katherine.rhee\\ContentManager\\Offline Records (EP)\\TasTAFE Policies - CURRENT - POLICY AND PROCEDURES - Standards\\Withdrawal and Refunds Policy (International Education).DOCX (* Main Document Store: 002+0NIX+0O6F1PSBGSW.DOCX *);False|1;;;;;;;;;;11/02/2025 at 9:44 PM;GUEST ACCOUNT;;False|84;;;;;;;;;;11/02/2025 at 9:44 PM;GUEST ACCOUNT;From: 09/02/2025 at 10:29 AM - To: 11/02/2025 at 9:44 PM;False|110;;;;;;;;;;11/02/2025 at 9:44 PM;GUEST ACCOUNT;Revision Number 9 - C:\\Users\\katherine.rhee\\ContentManager\\Offline Records (EP)\\TasTAFE Policies - CURRENT - POLICY AND PROCEDURES - Standards\\Withdrawal and Refunds Policy (International Education).DOCX (* Main Document Store: 002+0NIX+0O6F1PSBGSW.DOCX *);False|110;;;;;;;;;;09/02/2025 at 10:29 AM;GUEST ACCOUNT;Revision Number 9 - C:\\Users\\katherine.rhee\\ContentManager\\Offline Records (EP)\\TasTAFE Policies - CURRENT - POLICY AND PROCEDURES - Standards\\Withdrawal and Refunds Policy (International Education).DOCX (* Main Document Store: 002+0NIX+0O6F1PSBGSW.DOCX *);False|84;;;;;;;;;;09/02/2025 at 10:29 AM;GUEST ACCOUNT;From: 07/02/2025 at 11:25 PM - To: 09/02/2025 at 10:29 AM;False|1;;;;;;;;;;09/02/2025 at 10:29 AM;GUEST ACCOUNT;;False|1;;;;;;;;;;07/02/2025 at 11:25 PM;scott.turnbull;;False|84;;;;;;;;;;07/02/2025 at 11:25 PM;scott.turnbull;From: 06/02/2025 at 9:40 PM - To: 07/02/2025 at 11:25 PM;False|112;;;;;;;;;;07/02/2025 at 11:25 PM;scott.turnbull;P:\\TasTAFE Test export 07022025\\EP_7123675_Withdrawal and Refunds Policy (International Education).DOCX;False|125;;;;;;;;;;07/02/2025 at 11:24 PM;scott.turnbull;Revision Number 1 (Main Document Store: 002+0NGX+0O6F1PSB1FR.DOCX);False|125;;;;;;;;;;07/02/2025 at 11:24 PM;scott.turnbull;Revision Number 2 (Main Document Store: 001+0UHX+0O6F1PTK1O0.DOCX);False|125;;;;;;;;;;07/02/2025 at 11:24 PM;scott.turnbull;Revision Number 3 (Main Document Store: 002+0NGX+0O6F1PSB1KE.DOCX);False|125;;;;;;;;;;07/02/2025 at 11:24 PM;scott.turnbull;Revision Number 4 (Main Document Store: 001+0UHX+0O6F1PTK1VH.DOCX);False|125;;;;;;;;;;07/02/2025 at 11:24 PM;scott.turnbull;Revision Number 5 (Main Document Store: 001+0UIX+0O6F1PTK7SB.DOCX);False|125;;;;;;;;;;07/02/2025 at 11:24 PM;scott.turnbull;Revision Number 6 (Main Document Store: 001+0UIX+0O6F1PTK7YI.DOCX);False|125;;;;;;;;;;07/02/2025 at 11:24 PM;scott.turnbull;Revision Number 7 (Main Document Store: 001+0UIX+0O6F1PTKCEX.DOCX);False|125;;;;;;;;;;07/02/2025 at 11:24 PM;scott.turnbull;Revision Number 8 (Main Document Store: 002+0NHX+0O6F1PSBFMO.DOCX);False|112;;;;;;;;;;06/02/2025 at 9:40 PM;scott.turnbull;P:\\TasTAFE test export 06022025\\EP_7123675_Withdrawal and Refunds Policy (International Education).DOCX;False|84;;;;;;;;;;06/02/2025 at 9:40 PM;scott.turnbull;From: 06/02/2025 at 1:59 AM - To: 06/02/2025 at 9:40 PM;False|1;;;;;;;;;;06/02/2025 at 9:40 PM;scott.turnbull;;False|125;;;;;;;;;;06/02/2025 at 9:40 PM;scott.turnbull;Revision Number 1 (Main Document Store: 002+0NGX+0O6F1PSB1FR.DOCX);False|125;;;;;;;;;;06/02/2025 at 9:40 PM;scott.turnbull;Revision Number 2 (Main Document Store: 001+0UHX+0O6F1PTK1O0.DOCX);False|125;;;;;;;;;;06/02/2025 at 9:40 PM;scott.turnbull;Revision Number 3 (Main Document Store: 002+0NGX+0O6F1PSB1KE.DOCX);False|125;;;;;;;;;;06/02/2025 at 9:39 PM;scott.turnbull;Revision Number 4 (Main Document Store: 001+0UHX+0O6F1PTK1VH.DOCX);False|125;;;;;;;;;;06/02/2025 at 9:39 PM;scott.turnbull;Revision Number 5 (Main Document Store: 001+0UIX+0O6F1PTK7SB.DOCX);False|125;;;;;;;;;;06/02/2025 at 9:39 PM;scott.turnbull;Revision Number 6 (Main Document Store: 001+0UIX+0O6F1PTK7YI.DOCX);False|125;;;;;;;;;;06/02/2025 at 9:39 PM;scott.turnbull;Revision Number 7 (Main Document Store: 001+0UIX+0O6F1PTKCEX.DOCX);False|125;;;;;;;;;;06/02/2025 at 9:39 PM;scott.turnbull;Revision Number 8 (Main Document Store: 002+0NHX+0O6F1PSBFMO.DOCX);False|110;;;;;;;;;;06/02/2025 at 1:59 AM;GUEST ACCOUNT;Revision Number 9 - C:\\Users\\katherine.rhee\\ContentManager\\Offline Records (EP)\\TasTAFE Policies - CURRENT - POLICY AND PROCEDURES - Standards\\Withdrawal and Refunds Policy (International Education).DOCX (* Main Document Store: 002+0NIX+0O6F1PSBGSW.DOCX *);False|1;;;;;;;;;;06/02/2025 at 1:59 AM;GUEST ACCOUNT;;False|84;;;;;;;;;;06/02/2025 at 1:59 AM;GUEST ACCOUNT;From: 05/02/2025 at 8:15 PM - To: 06/02/2025 at 1:59 AM;False|84;;;;;;;;;;05/02/2025 at 8:15 PM;GUEST ACCOUNT;From: 04/02/2025 at 9:45 PM - To: 05/02/2025 at 8:15 PM;False|1;;;;;;;;;;05/02/2025 at 8:15 PM;GUEST ACCOUNT;;False|110;;;;;;;;;;05/02/2025 at 8:15 PM;GUEST ACCOUNT;Revision Number 9 - C:\\Users\\katherine.rhee\\ContentManager\\Offline Records (EP)\\TasTAFE Policies - CURRENT - POLICY AND PROCEDURES - Standards\\Withdrawal and Refunds Policy (International Education).DOCX (* Main Document Store: 002+0NIX+0O6F1PSBGSW.DOCX *);False|1;;;;;;;;;;04/02/2025 at 9:45 PM;GUEST ACCOUNT;;False|84;;;;;;;;;;04/02/2025 at 9:45 PM;GUEST ACCOUNT;From: 02/02/2025 at 10:25 AM - To: 04/02/2025 at 9:45 PM;False|110;;;;;;;;;;04/02/2025 at 9:45 PM;GUEST ACCOUNT;Revision Number 9 - C:\\Users\\katherine.rhee\\ContentManager\\Offline Records (EP)\\TasTAFE Policies - CURRENT - POLICY AND PROCEDURES - Standards\\Withdrawal and Refunds Policy (International Education).DOCX (* Main Document Store: 002+0NIX+0O6F1PSBGSW.DOCX *);False|110;;;;;;;;;;02/02/2025 at 10:25 AM;GUEST ACCOUNT;Revision Number 9 - C:\\Users\\katherine.rhee\\ContentManager\\Offline Records (EP)\\TasTAFE Policies - CURRENT - POLICY AND PROCEDURES - Standards\\Withdrawal and Refunds Policy (International Education).DOCX (* Main Document Store: 002+0NIX+0O6F1PSBGSW.DOCX *);False|84;;;;;;;;;;02/02/2025 at 10:25 AM;GUEST ACCOUNT;From: 29/01/2025 at 9:41 PM - To: 02/02/2025 at 10:25 AM;False|1;;;;;;;;;;02/02/2025 at 10:25 AM;GUEST ACCOUNT;;False|1;;;;;;;;;;29/01/2025 at 9:41 PM;GUEST ACCOUNT;;False|84;;;;;;;;;;29/01/2025 at 9:41 PM;GUEST ACCOUNT;From: 28/01/2025 at 9:41 PM - To: 29/01/2025 at 9:41 PM;False|110;;;;;;;;;;29/01/2025 at 9:41 PM;GUEST ACCOUNT;Revision Number 9 - C:\\Users\\katherine.rhee\\ContentManager\\Offline Records (EP)\\TasTAFE Policies - CURRENT - POLICY AND PROCEDURES - Standards\\Withdrawal and Refunds Policy (International Education).DOCX (* Main Document Store: 002+0NIX+0O6F1PSBGSW.DOCX *);False|110;;;;;;;;;;28/01/2025 at 9:41 PM;GUEST ACCOUNT;Revision Number 9 - C:\\Users\\katherine.rhee\\ContentManager\\Offline Records (EP)\\TasTAFE Policies - CURRENT - POLICY AND PROCEDURES - Standards\\Withdrawal and Refunds Policy (International Education).DOCX (* Main Document Store: 002+0NIX+0O6F1PSBGSW.DOCX *);False|84;;;;;;;;;;28/01/2025 at 9:41 PM;GUEST ACCOUNT;From: 26/01/2025 at 10:31 AM - To: 28/01/2025 at 9:41 PM;False|1;;;;;;;;;;28/01/2025 at 9:41 PM;GUEST ACCOUNT;;False|1;;;;;;;;;;26/01/2025 at 10:31 AM;GUEST ACCOUNT;;False|84;;;;;;;;;;26/01/2025 at 10:31 AM;GUEST ACCOUNT;From: 22/01/2025 at 11:58 AM - To: 26/01/2025 at 10:31 AM;False|110;;;;;;;;;;26/01/2025 at 10:31 AM;GUEST ACCOUNT;Revision Number 9 - C:\\Users\\katherine.rhee\\ContentManager\\Offline Records (EP)\\TasTAFE Policies - CURRENT - POLICY AND PROCEDURES - Standards\\Withdrawal and Refunds Policy (International Education).DOCX (* Main Document Store: 002+0NIX+0O6F1PSBGSW.DOCX *);False|112;;;;;;;;;;22/01/2025 at 11:58 AM;mark.steczkowicz;C:\\Users\\mark.steczkowicz\\Downloads\\TasTafe Export 05122025\\Documents\\EP_7123675.DOCX;False|84;;;;;;;;;;22/01/2025 at 11:58 AM;mark.steczkowicz;From: 21/01/2025 at 9:45 PM - To: 22/01/2025 at 11:58 AM;False|1;;;;;;;;;;22/01/2025 at 11:58 AM;mark.steczkowicz;;False|125;;;;;;;;;;22/01/2025 at 11:58 AM;mark.steczkowicz;Revision Number 2 (Main Document Store: 001+0UHX+0O6F1PTK1O0.DOCX);False|125;;;;;;;;;;22/01/2025 at 11:58 AM;mark.steczkowicz;Revision Number 1 (Main Document Store: 002+0NGX+0O6F1PSB1FR.DOCX);False|125;;;;;;;;;;22/01/2025 at 11:58 AM;mark.steczkowicz;Revision Number 4 (Main Document Store: 001+0UHX+0O6F1PTK1VH.DOCX);False|125;;;;;;;;;;22/01/2025 at 11:58 AM;mark.steczkowicz;Revision Number 3 (Main Document Store: 002+0NGX+0O6F1PSB1KE.DOCX);False|125;;;;;;;;;;22/01/2025 at 11:58 AM;mark.steczkowicz;Revision Number 6 (Main Document Store: 001+0UIX+0O6F1PTK7YI.DOCX);False|125;;;;;;;;;;22/01/2025 at 11:58 AM;mark.steczkowicz;Revision Number 5 (Main Document Store: 001+0UIX+0O6F1PTK7SB.DOCX);False|125;;;;;;;;;;22/01/2025 at 11:58 AM;mark.steczkowicz;Revision Number 8 (Main Document Store: 002+0NHX+0O6F1PSBFMO.DOCX);False|125;;;;;;;;;;22/01/2025 at 11:58 AM;mark.steczkowicz;Revision Number 7 (Main Document Store: 001+0UIX+0O6F1PTKCEX.DOCX);False|110;;;;;;;;;;21/01/2025 at 9:45 PM;GUEST ACCOUNT;Revision Number 9 - C:\\Users\\katherine.rhee\\ContentManager\\Offline Records (EP)\\TasTAFE Policies - CURRENT - POLICY AND PROCEDURES - Standards\\Withdrawal and Refunds Policy (International Education).DOCX (* Main Document Store: 002+0NIX+0O6F1PSBGSW.DOCX *);False|84;;;;;;;;;;21/01/2025 at 9:45 PM;GUEST ACCOUNT;From: 21/01/2025 at 4:51 PM - To: 21/01/2025 at 9:45 PM;False|1;;;;;;;;;;21/01/2025 at 9:45 PM;GUEST ACCOUNT;;False|1;;;;;;;;;;21/01/2025 at 4:51 PM;GUEST ACCOUNT;;False|84;;;;;;;;;;21/01/2025 at 4:51 PM;GUEST ACCOUNT;From: 19/01/2025 at 10:19 AM - To: 21/01/2025 at 4:51 PM;False|110;;;;;;;;;;21/01/2025 at 4:51 PM;GUEST ACCOUNT;Revision Number 9 - C:\\Users\\katherine.rhee\\ContentManager\\Offline Records (EP)\\TasTAFE Policies - CURRENT - POLICY AND PROCEDURES - Standards\\Withdrawal and Refunds Policy (International Education).DOCX (* Main Document Store: 002+0NIX+0O6F1PSBGSW.DOCX *);False|110;;;;;;;;;;19/01/2025 at 10:19 AM;GUEST ACCOUNT;Revision Number 9 - C:\\Users\\katherine.rhee\\ContentManager\\Offline Records (EP)\\TasTAFE Policies - CURRENT - POLICY AND PROCEDURES - Standards\\Withdrawal and Refunds Policy (International Education).DOCX (* Main Document Store: 002+0NIX+0O6F1PSBGSW.DOCX *);False|84;;;;;;;;;;19/01/2025 at 10:19 AM;GUEST ACCOUNT;From: 17/01/2025 at 2:29 AM - To: 19/01/2025 at 10:19 AM;False|1;;;;;;;;;;19/01/2025 at 10:19 AM;GUEST ACCOUNT;;False|1;;;;;;;;;;17/01/2025 at 2:29 AM;GUEST ACCOUNT;;False|84;;;;;;;;;;17/01/2025 at 2:29 AM;GUEST ACCOUNT;From: 14/01/2025 at 9:45 PM - To: 17/01/2025 at 2:29 AM;False|110;;;;;;;;;;17/01/2025 at 2:29 AM;GUEST ACCOUNT;Revision Number 9 - C:\\Users\\katherine.rhee\\ContentManager\\Offline Records (EP)\\TasTAFE Policies - CURRENT - POLICY AND PROCEDURES - Standards\\Withdrawal and Refunds Policy (International Education).DOCX (* Main Document Store: 002+0NIX+0O6F1PSBGSW.DOCX *);False|110;;;;;;;;;;14/01/2025 at 9:45 PM;GUEST ACCOUNT;Revision Number 9 - C:\\Users\\katherine.rhee\\ContentManager\\Offline Records (EP)\\TasTAFE Policies - CURRENT - POLICY AND PROCEDURES - Standards\\Withdrawal and Refunds Policy (International Education).DOCX (* Main Document Store: 002+0NIX+0O6F1PSBGSW.DOCX *);False|84;;;;;;;;;;14/01/2025 at 9:45 PM;GUEST ACCOUNT;From: 13/01/2025 at 2:13 PM - To: 14/01/2025 at 9:45 PM;False|1;;;;;;;;;;14/01/2025 at 9:45 PM;GUEST ACCOUNT;;False|1;;;;;;;;;;13/01/2025 at 2:13 PM;GUEST ACCOUNT;;False|84;;;;;;;;;;13/01/2025 at 2:13 PM;GUEST ACCOUNT;From: 13/01/2025 at 1:31 PM - To: 13/01/2025 at 2:13 PM;False|110;;;;;;;;;;13/01/2025 at 2:13 PM;GUEST ACCOUNT;Revision Number 9 - C:\\Users\\katherine.rhee\\ContentManager\\Offline Records (EP)\\TasTAFE Policies - CURRENT - POLICY AND PROCEDURES - Standards\\Withdrawal and Refunds Policy (International Education).DOCX (* Main Document Store: 002+0NIX+0O6F1PSBGSW.DOCX *);False|1;;;;;;;;;;13/01/2025 at 1:31 PM;GUEST ACCOUNT;;False|110;;;;;;;;;;13/01/2025 at 1:31 PM;GUEST ACCOUNT;Revision Number 9 - C:\\Users\\katherine.rhee\\ContentManager\\Offline Records (EP)\\TasTAFE Policies - CURRENT - POLICY AND PROCEDURES - Standards\\Withdrawal and Refunds Policy (International Education).DOCX (* Main Document Store: 002+0NIX+0O6F1PSBGSW.DOCX *);False|84;;;;;;;;;;13/01/2025 at 1:31 PM;GUEST ACCOUNT;From: 12/01/2025 at 10:33 AM - To: 13/01/2025 at 1:31 PM;False|84;;;;;;;;;;12/01/2025 at 10:33 AM;GUEST ACCOUNT;From: 11/01/2025 at 3:44 PM - To: 12/01/</Log>
    <Creator_x003a__x0020_Date_x0020_Of_x0020_Birth xmlns="09dfffd6-8fc2-4120-ba5d-b951f1df6f40">1992-03-22T13:00:00+00:00</Creator_x003a__x0020_Date_x0020_Of_x0020_Birth>
    <Creator_x003a__x0020_Last_x0020_Name_x0020_Prefix xmlns="09dfffd6-8fc2-4120-ba5d-b951f1df6f40" xsi:nil="true"/>
    <Creator_x003a__x0020_Sort_x0020_Name xmlns="09dfffd6-8fc2-4120-ba5d-b951f1df6f40">Rhee, Katherine</Creator_x003a__x0020_Sort_x0020_Name>
    <ConsultationPeriodEndDate xmlns="09dfffd6-8fc2-4120-ba5d-b951f1df6f40" xsi:nil="true"/>
    <Owner_x003a_LocationType xmlns="09dfffd6-8fc2-4120-ba5d-b951f1df6f40">3</Owner_x003a_LocationType>
    <Internet_x0020_Media_x0020_Type xmlns="09dfffd6-8fc2-4120-ba5d-b951f1df6f40">application/vnd.openxmlformats-officedocument.wordprocessingml.document</Internet_x0020_Media_x0020_Type>
    <Owner_x003a__x0020_Last_x0020_Name xmlns="09dfffd6-8fc2-4120-ba5d-b951f1df6f40" xsi:nil="true"/>
    <Security0 xmlns="09dfffd6-8fc2-4120-ba5d-b951f1df6f40">-, TasTAFE Corporate Folders</Security0>
    <Responsibilities xmlns="09dfffd6-8fc2-4120-ba5d-b951f1df6f40" xsi:nil="true"/>
    <RecordNumber xmlns="09dfffd6-8fc2-4120-ba5d-b951f1df6f40">DOC/24/155969</RecordNumber>
    <ExecutiveOwner_x003a_LocationType xmlns="09dfffd6-8fc2-4120-ba5d-b951f1df6f40">3</ExecutiveOwner_x003a_LocationType>
    <Expanded_x0020_Number xmlns="09dfffd6-8fc2-4120-ba5d-b951f1df6f40">DOC/2024/0155969</Expanded_x0020_Number>
    <Home_x003a__x0020_Sort_x0020_Name xmlns="09dfffd6-8fc2-4120-ba5d-b951f1df6f40" xsi:nil="true"/>
    <Notes0 xmlns="09dfffd6-8fc2-4120-ba5d-b951f1df6f40" xsi:nil="true"/>
    <Committee_x0020_for_x0020_Endorsement xmlns="09dfffd6-8fc2-4120-ba5d-b951f1df6f40">;#ETC;#</Committee_x0020_for_x0020_Endorsement>
    <Date_x0020_for_x0020_Review xmlns="09dfffd6-8fc2-4120-ba5d-b951f1df6f40">2027-09-23T14:00:00+00:00</Date_x0020_for_x0020_Review>
    <Date_x0020_Registered xmlns="09dfffd6-8fc2-4120-ba5d-b951f1df6f40">2024-08-21T09:47:47+00:00</Date_x0020_Registered>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Unclassified</Security_x0020_Marking>
    <Approver_x003a__x0020_Sort_x0020_Name xmlns="09dfffd6-8fc2-4120-ba5d-b951f1df6f40" xsi:nil="tru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1</Disposition>
    <UniqueIdentifier xmlns="09dfffd6-8fc2-4120-ba5d-b951f1df6f40">7123675</UniqueIdentifier>
    <DocumentCategory xmlns="09dfffd6-8fc2-4120-ba5d-b951f1df6f40">Policy</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0</Auto_x002d_Classification_x0020_Confidence_x0020_Level>
    <Creator_x003a__x0020_Location_x0020_Type xmlns="09dfffd6-8fc2-4120-ba5d-b951f1df6f40">4</Creator_x003a__x0020_Location_x0020_Type>
    <Home_x003a__x0020_Date_x0020_Of_x0020_Birth xmlns="09dfffd6-8fc2-4120-ba5d-b951f1df6f40" xsi:nil="true"/>
    <Number_x0020_of_x0020_Pages xmlns="09dfffd6-8fc2-4120-ba5d-b951f1df6f40">7</Number_x0020_of_x0020_Pages>
    <Record_x0020_Holds xmlns="09dfffd6-8fc2-4120-ba5d-b951f1df6f40" xsi:nil="true"/>
    <Render_x0020_to_x0020_PDF_x0020_after_x0020_saving xmlns="09dfffd6-8fc2-4120-ba5d-b951f1df6f40">False</Render_x0020_to_x0020_PDF_x0020_after_x0020_saving>
    <TasTAFE_x0020_Current_x0020_Employee_x0020__x0028_2025_x0020_Migration_x0029_ xmlns="09dfffd6-8fc2-4120-ba5d-b951f1df6f40" xsi:nil="true"/>
    <Approver_x003a_LocationType xmlns="09dfffd6-8fc2-4120-ba5d-b951f1df6f40" xsi:nil="tru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False</Needs_x0020_Review>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2024-08-21T09:39:15+00:00</Date_x0020_Created>
    <Media_x0020_Type xmlns="09dfffd6-8fc2-4120-ba5d-b951f1df6f40">0</Media_x0020_Type>
    <Record_x0020_Thesaurus_x0020_Terms xmlns="09dfffd6-8fc2-4120-ba5d-b951f1df6f40" xsi:nil="true"/>
    <Title_x0020__x0028_Structured_x0020_Part_x0029_ xmlns="09dfffd6-8fc2-4120-ba5d-b951f1df6f40" xsi:nil="true"/>
    <PolicySubCategory xmlns="09dfffd6-8fc2-4120-ba5d-b951f1df6f40">
      <Value>International Education</Value>
      <Value>Student Fees</Value>
    </PolicySubCategory>
    <ConsultationPeriodStartDate xmlns="09dfffd6-8fc2-4120-ba5d-b951f1df6f40" xsi:nil="true"/>
    <Container_x003a__x0020_Record_x0020_Number xmlns="09dfffd6-8fc2-4120-ba5d-b951f1df6f40">FOL/18/7142</Container_x003a__x0020_Record_x0020_Number>
    <Enclosed_x003f_ xmlns="09dfffd6-8fc2-4120-ba5d-b951f1df6f40">True</Enclosed_x003f_>
    <Executive_x0020_Owner_x003a__x0020_ID_x0020_Number xmlns="09dfffd6-8fc2-4120-ba5d-b951f1df6f40" xsi:nil="true"/>
    <Is_x0020_Hardcopy_x0020_on_x0020_Folder_x003f_ xmlns="09dfffd6-8fc2-4120-ba5d-b951f1df6f40">No</Is_x0020_Hardcopy_x0020_on_x0020_Folder_x003f_>
    <Renditions xmlns="09dfffd6-8fc2-4120-ba5d-b951f1df6f40" xsi:nil="true"/>
    <FirstandpreviousPart xmlns="09dfffd6-8fc2-4120-ba5d-b951f1df6f40">DOC/2024/0155969;</FirstandpreviousPart>
    <DateDue xmlns="09dfffd6-8fc2-4120-ba5d-b951f1df6f40" xsi:nil="true"/>
    <AutomatedPartRule xmlns="09dfffd6-8fc2-4120-ba5d-b951f1df6f40" xsi:nil="true"/>
    <Creator_x003a__x0020_Last_x0020_Name xmlns="09dfffd6-8fc2-4120-ba5d-b951f1df6f40">Rhee</Creator_x003a__x0020_Last_x0020_Name>
    <DOS_x0020_file xmlns="09dfffd6-8fc2-4120-ba5d-b951f1df6f40" xsi:nil="true"/>
    <Executive_x0020_Owner_x003a__x0020_Sort_x0020_Name xmlns="09dfffd6-8fc2-4120-ba5d-b951f1df6f40">Executive Director Marketing, Communications and Engagement (978801)</Executive_x0020_Owner_x003a__x0020_Sort_x0020_Name>
    <Format xmlns="09dfffd6-8fc2-4120-ba5d-b951f1df6f40" xsi:nil="true"/>
    <Hardcopy_x0020_Folder_x0020_Exists_x003f_ xmlns="09dfffd6-8fc2-4120-ba5d-b951f1df6f40" xsi:nil="true"/>
    <Record_x0020_Type xmlns="09dfffd6-8fc2-4120-ba5d-b951f1df6f40">Document</Record_x0020_Type>
    <Responsible_x0020_Business_x0020_Unit_x0020__x0028_Owner_x0029__x003a__x0020_Last_x0020_Name xmlns="09dfffd6-8fc2-4120-ba5d-b951f1df6f40" xsi:nil="true"/>
    <RelatedRecords xmlns="09dfffd6-8fc2-4120-ba5d-b951f1df6f40" xsi:nil="true"/>
    <DateCommenced xmlns="09dfffd6-8fc2-4120-ba5d-b951f1df6f40" xsi:nil="true"/>
    <Accession_x0020_Number xmlns="09dfffd6-8fc2-4120-ba5d-b951f1df6f40">0</Accession_x0020_Number>
    <Client_x003a__x0020_Sort_x0020_Name xmlns="09dfffd6-8fc2-4120-ba5d-b951f1df6f40" xsi:nil="true"/>
    <Home_x003a__x0020_Location_x0020_Type xmlns="09dfffd6-8fc2-4120-ba5d-b951f1df6f40" xsi:nil="true"/>
    <Provenance xmlns="09dfffd6-8fc2-4120-ba5d-b951f1df6f40">Agency: DEPARTMENT OF EDUCATION\r\nUnit: TasTAFE\r\nPosition: Senior Policy Analyst (972263)\r\nCreated By: Rhee, Katherine\r\nDated: Wednesday, 21 August 2024\r\n</Provenance>
    <SeriesRecord xmlns="09dfffd6-8fc2-4120-ba5d-b951f1df6f40" xsi:nil="true"/>
    <ContentManagerBarcode xmlns="09dfffd6-8fc2-4120-ba5d-b951f1df6f40">REP0048ONV</ContentManagerBarcode>
    <Account_x0020_Type xmlns="09dfffd6-8fc2-4120-ba5d-b951f1df6f40" xsi:nil="true"/>
    <Document_x0020_Hash xmlns="09dfffd6-8fc2-4120-ba5d-b951f1df6f40">03e805e52740f43a6f25a29c849a531928a6a2970f7214f678c58e1a2acabaf4</Document_x0020_Hash>
    <External_x0020_Editing_x0020_Finalize_x0020_On_x0020_Checkin xmlns="09dfffd6-8fc2-4120-ba5d-b951f1df6f40">False</External_x0020_Editing_x0020_Finalize_x0020_On_x0020_Checkin>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0</Document_x0020_Review_x0020_State>
    <Record_x0020_Class xmlns="09dfffd6-8fc2-4120-ba5d-b951f1df6f40">1</Record_x0020_Class>
    <TasTAFE_x002f_DECYP_x0020_Dual_x0020_Employee_x0020__x0028_2025_x0020_Migration_x0029_ xmlns="09dfffd6-8fc2-4120-ba5d-b951f1df6f40" xsi:nil="true"/>
    <Container_x003a_ExpandedNumber xmlns="09dfffd6-8fc2-4120-ba5d-b951f1df6f40">FOL/2018/007142</Container_x003a_ExpandedNumber>
    <LastActionDate xmlns="09dfffd6-8fc2-4120-ba5d-b951f1df6f40">2025-04-03T00:24:36+00:00</LastActionDate>
    <Assignee_x003a__x0020_Date_x0020_Assigned xmlns="09dfffd6-8fc2-4120-ba5d-b951f1df6f40">2024-08-21T09:47:42+00:00</Assignee_x003a__x0020_Date_x0020_Assigned>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Finance</Value>
      <Value>Education</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False</My_x0020_Authorization_x0020_Complete>
    <Owner_x003a__x0020_First_x0020_Names xmlns="09dfffd6-8fc2-4120-ba5d-b951f1df6f40" xsi:nil="true"/>
    <Owner_x003a__x0020_Initials xmlns="09dfffd6-8fc2-4120-ba5d-b951f1df6f40" xsi:nil="true"/>
    <Owner_x003a__x0020_Sort_x0020_Name xmlns="09dfffd6-8fc2-4120-ba5d-b951f1df6f40">Senior Policy Analyst (972263)</Owner_x003a__x0020_Sort_x0020_Name>
    <Associated_x0020_legislation xmlns="09dfffd6-8fc2-4120-ba5d-b951f1df6f40">Acts Interpretation Act 1931</Associated_x0020_legislation>
    <DatePublished xmlns="09dfffd6-8fc2-4120-ba5d-b951f1df6f40">2024-09-23T14:00:00+00:00</DatePublished>
    <ExternalID xmlns="09dfffd6-8fc2-4120-ba5d-b951f1df6f40" xsi:nil="true"/>
    <DocStatus xmlns="d6ba8d63-2205-4b86-9f24-420d49a982d5">Final</DocStatus>
    <Access_x0020_Control xmlns="09dfffd6-8fc2-4120-ba5d-b951f1df6f40">1;1|2;1|3;1|4;1|5;1|6;1|7;1</Access_x0020_Control>
    <Creator_x003a__x0020_First_x0020_Names xmlns="09dfffd6-8fc2-4120-ba5d-b951f1df6f40">Katherine</Creator_x003a__x0020_First_x0020_Names>
    <Creator_x003a__x0020_Initials xmlns="09dfffd6-8fc2-4120-ba5d-b951f1df6f40">K</Creator_x003a__x0020_Initials>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Manager International Business Development (977033)</Responsible_x0020_Business_x0020_Unit_x0020__x0028_Owner_x0029__x003a__x0020_Sort_x0020_Name>
    <Reviewers_x0020_Can_x0020_Edit_x0020_Document xmlns="09dfffd6-8fc2-4120-ba5d-b951f1df6f40">False</Reviewers_x0020_Can_x0020_Edit_x0020_Document>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3</ResponsibleBusinessUnit_x0028_Owner_x0029__x003a_LocationType>
    <Date_x0020_Declared_x0020_As_x0020_Final xmlns="09dfffd6-8fc2-4120-ba5d-b951f1df6f40">2024-10-03T23:19:02+00:00</Date_x0020_Declared_x0020_As_x0020_Final>
    <Home_x003a__x0020_First_x0020_Names xmlns="09dfffd6-8fc2-4120-ba5d-b951f1df6f40" xsi:nil="true"/>
    <My_x0020_Review_x0020_Complete xmlns="09dfffd6-8fc2-4120-ba5d-b951f1df6f40">False</My_x0020_Review_x0020_Complete>
    <Owner_x003a__x0020_ID_x0020_Number xmlns="09dfffd6-8fc2-4120-ba5d-b951f1df6f40" xsi:nil="true"/>
    <Soft_x0020_Deletion_x0020_Requested xmlns="09dfffd6-8fc2-4120-ba5d-b951f1df6f40">No</Soft_x0020_Deletion_x0020_Requested>
    <Title_x0020__x0028_Free_x0020_Text_x0020_Part_x0029_ xmlns="09dfffd6-8fc2-4120-ba5d-b951f1df6f40">Withdrawal and Refunds Policy (International Education)</Title_x0020__x0028_Free_x0020_Text_x0020_Part_x0029_>
    <Policy_x0020_Audience xmlns="09dfffd6-8fc2-4120-ba5d-b951f1df6f40" xsi:nil="true"/>
    <DateClosed xmlns="09dfffd6-8fc2-4120-ba5d-b951f1df6f40" xsi:nil="true"/>
    <DateReceived xmlns="09dfffd6-8fc2-4120-ba5d-b951f1df6f40">2024-08-21T09:47:47+00:00</DateReceived>
    <Bypass_x0020_record_x0020_type_x0020_Access_x0020_Controls xmlns="09dfffd6-8fc2-4120-ba5d-b951f1df6f40">False</Bypass_x0020_record_x0020_type_x0020_Access_x0020_Controls>
    <Date_x0020_Modified xmlns="09dfffd6-8fc2-4120-ba5d-b951f1df6f40">2024-10-03T23:18:48+00:00</Date_x0020_Modified>
    <Foreign_x0020_Barcode xmlns="09dfffd6-8fc2-4120-ba5d-b951f1df6f40" xsi:nil="true"/>
    <Needs_x0020_Authorization xmlns="09dfffd6-8fc2-4120-ba5d-b951f1df6f40">False</Needs_x0020_Authorization>
    <Creator xmlns="09dfffd6-8fc2-4120-ba5d-b951f1df6f40">Rhee, Katherine</Creator>
    <Active_x0020_Audit_x0020_Events xmlns="09dfffd6-8fc2-4120-ba5d-b951f1df6f40">1;;;;;;;;;;03/04/2025 at 10:19 AM;GUEST ACCOUNT;;False|84;;;;;;;;;;03/04/2025 at 10:19 AM;GUEST ACCOUNT;From: 01/04/2025 at 10:10 AM - To: 03/04/2025 at 10:19 AM;False|110;;;;;;;;;;03/04/2025 at 10:19 AM;GUEST ACCOUNT;Revision Number 9 - C:\\Users\\katherine.rhee\\ContentManager\\Offline Records (EP)\\TasTAFE Policies - CURRENT - POLICY AND PROCEDURES - Standards\\Withdrawal and Refunds Policy (International Education).DOCX (* Main Document Store: 002+0NIX+0O6F1PSBGSW.DOCX *);False|110;;;;;;;;;;01/04/2025 at 10:10 AM;GUEST ACCOUNT;Revision Number 9 - C:\\Users\\katherine.rhee\\ContentManager\\Offline Records (EP)\\TasTAFE Policies - CURRENT - POLICY AND PROCEDURES - Standards\\Withdrawal and Refunds Policy (International Education).DOCX (* Main Document Store: 002+0NIX+0O6F1PSBGSW.DOCX *);False|84;;;;;;;;;;01/04/2025 at 10:10 AM;GUEST ACCOUNT;From: 30/03/2025 at 10:23 AM - To: 01/04/2025 at 10:10 AM;False|1;;;;;;;;;;01/04/2025 at 10:10 AM;GUEST ACCOUNT;;False|1;;;;;;;;;;30/03/2025 at 10:23 AM;GUEST ACCOUNT;;False|84;;;;;;;;;;30/03/2025 at 10:23 AM;GUEST ACCOUNT;From: 27/03/2025 at 5:49 PM - To: 30/03/2025 at 10:23 AM;False|110;;;;;;;;;;30/03/2025 at 10:23 AM;GUEST ACCOUNT;Revision Number 9 - C:\\Users\\katherine.rhee\\ContentManager\\Offline Records (EP)\\TasTAFE Policies - CURRENT - POLICY AND PROCEDURES - Standards\\Withdrawal and Refunds Policy (International Education).DOCX (* Main Document Store: 002+0NIX+0O6F1PSBGSW.DOCX *);False|110;;;;;;;;;;27/03/2025 at 5:49 PM;GUEST ACCOUNT;Revision Number 9 - C:\\Users\\katherine.rhee\\ContentManager\\Offline Records (EP)\\TasTAFE Policies - CURRENT - POLICY AND PROCEDURES - Standards\\Withdrawal and Refunds Policy (International Education).DOCX (* Main Document Store: 002+0NIX+0O6F1PSBGSW.DOCX *);False|84;;;;;;;;;;27/03/2025 at 5:49 PM;GUEST ACCOUNT;From: 26/03/2025 at 5:57 AM - To: 27/03/2025 at 5:49 PM;False|1;;;;;;;;;;27/03/2025 at 5:49 PM;GUEST ACCOUNT;;False|1;;;;;;;;;;26/03/2025 at 5:57 AM;GUEST ACCOUNT;;False|84;;;;;;;;;;26/03/2025 at 5:57 AM;GUEST ACCOUNT;From: 25/03/2025 at 9:44 PM - To: 26/03/2025 at 5:57 AM;False|110;;;;;;;;;;26/03/2025 at 5:57 AM;GUEST ACCOUNT;Revision Number 9 - C:\\Users\\katherine.rhee\\ContentManager\\Offline Records (EP)\\TasTAFE Policies - CURRENT - POLICY AND PROCEDURES - Standards\\Withdrawal and Refunds Policy (International Education).DOCX (* Main Document Store: 002+0NIX+0O6F1PSBGSW.DOCX *);False|110;;;;;;;;;;25/03/2025 at 9:44 PM;GUEST ACCOUNT;Revision Number 9 - C:\\Users\\katherine.rhee\\ContentManager\\Offline Records (EP)\\TasTAFE Policies - CURRENT - POLICY AND PROCEDURES - Standards\\Withdrawal and Refunds Policy (International Education).DOCX (* Main Document Store: 002+0NIX+0O6F1PSBGSW.DOCX *);False|84;;;;;;;;;;25/03/2025 at 9:44 PM;GUEST ACCOUNT;From: 23/03/2025 at 11:45 AM - To: 25/03/2025 at 9:44 PM;False|1;;;;;;;;;;25/03/2025 at 9:44 PM;GUEST ACCOUNT;;False|1;;;;;;;;;;23/03/2025 at 11:45 AM;scott.turnbull;;False|84;;;;;;;;;;23/03/2025 at 11:45 AM;scott.turnbull;From: 23/03/2025 at 10:30 AM - To: 23/03/2025 at 11:45 AM;False|112;;;;;;;;;;23/03/2025 at 11:45 AM;scott.turnbull;P:\\TasTAFE test export of all files 21March\\EP_7123675.DOCX;False|125;;;;;;;;;;23/03/2025 at 11:45 AM;scott.turnbull;Revision Number 1 (Main Document Store: 002+0NGX+0O6F1PSB1FR.DOCX);False|125;;;;;;;;;;23/03/2025 at 11:45 AM;scott.turnbull;Revision Number 2 (Main Document Store: 001+0UHX+0O6F1PTK1O0.DOCX);False|125;;;;;;;;;;23/03/2025 at 11:45 AM;scott.turnbull;Revision Number 3 (Main Document Store: 002+0NGX+0O6F1PSB1KE.DOCX);False|125;;;;;;;;;;23/03/2025 at 11:45 AM;scott.turnbull;Revision Number 4 (Main Document Store: 001+0UHX+0O6F1PTK1VH.DOCX);False|125;;;;;;;;;;23/03/2025 at 11:45 AM;scott.turnbull;Revision Number 5 (Main Document Store: 001+0UIX+0O6F1PTK7SB.DOCX);False|125;;;;;;;;;;23/03/2025 at 11:45 AM;scott.turnbull;Revision Number 6 (Main Document Store: 001+0UIX+0O6F1PTK7YI.DOCX);False|125;;;;;;;;;;23/03/2025 at 11:45 AM;scott.turnbull;Revision Number 7 (Main Document Store: 001+0UIX+0O6F1PTKCEX.DOCX);False|125;;;;;;;;;;23/03/2025 at 11:45 AM;scott.turnbull;Revision Number 8 (Main Document Store: 002+0NHX+0O6F1PSBFMO.DOCX);False|110;;;;;;;;;;23/03/2025 at 10:30 AM;GUEST ACCOUNT;Revision Number 9 - C:\\Users\\katherine.rhee\\ContentManager\\Offline Records (EP)\\TasTAFE Policies - CURRENT - POLICY AND PROCEDURES - Standards\\Withdrawal and Refunds Policy (International Education).DOCX (* Main Document Store: 002+0NIX+0O6F1PSBGSW.DOCX *);False|84;;;;;;;;;;23/03/2025 at 10:30 AM;GUEST ACCOUNT;From: 18/03/2025 at 9:44 PM - To: 23/03/2025 at 10:30 AM;False|1;;;;;;;;;;23/03/2025 at 10:30 AM;GUEST ACCOUNT;;False|1;;;;;;;;;;18/03/2025 at 9:44 PM;GUEST ACCOUNT;;False|84;;;;;;;;;;18/03/2025 at 9:44 PM;GUEST ACCOUNT;From: 18/03/2025 at 2:07 PM - To: 18/03/2025 at 9:44 PM;False|110;;;;;;;;;;18/03/2025 at 9:44 PM;GUEST ACCOUNT;Revision Number 9 - C:\\Users\\katherine.rhee\\ContentManager\\Offline Records (EP)\\TasTAFE Policies - CURRENT - POLICY AND PROCEDURES - Standards\\Withdrawal and Refunds Policy (International Education).DOCX (* Main Document Store: 002+0NIX+0O6F1PSBGSW.DOCX *);False|112;;;;;;;;;;18/03/2025 at 2:07 PM;scott.turnbull;P:\\Test Export 14March\\Withdrawal and Refunds Policy (International Education).DOCX;False|84;;;;;;;;;;18/03/2025 at 2:07 PM;scott.turnbull;From: 18/03/2025 at 1:28 AM - To: 18/03/2025 at 2:07 PM;False|1;;;;;;;;;;18/03/2025 at 2:07 PM;scott.turnbull;;False|125;;;;;;;;;;18/03/2025 at 2:07 PM;scott.turnbull;Revision Number 1 (Main Document Store: 002+0NGX+0O6F1PSB1FR.DOCX);False|125;;;;;;;;;;18/03/2025 at 2:07 PM;scott.turnbull;Revision Number 2 (Main Document Store: 001+0UHX+0O6F1PTK1O0.DOCX);False|125;;;;;;;;;;18/03/2025 at 2:07 PM;scott.turnbull;Revision Number 3 (Main Document Store: 002+0NGX+0O6F1PSB1KE.DOCX);False|125;;;;;;;;;;18/03/2025 at 2:07 PM;scott.turnbull;Revision Number 4 (Main Document Store: 001+0UHX+0O6F1PTK1VH.DOCX);False|125;;;;;;;;;;18/03/2025 at 2:07 PM;scott.turnbull;Revision Number 5 (Main Document Store: 001+0UIX+0O6F1PTK7SB.DOCX);False|125;;;;;;;;;;18/03/2025 at 2:07 PM;scott.turnbull;Revision Number 6 (Main Document Store: 001+0UIX+0O6F1PTK7YI.DOCX);False|125;;;;;;;;;;18/03/2025 at 2:07 PM;scott.turnbull;Revision Number 7 (Main Document Store: 001+0UIX+0O6F1PTKCEX.DOCX);False|125;;;;;;;;;;18/03/2025 at 2:07 PM;scott.turnbull;Revision Number 8 (Main Document Store: 002+0NHX+0O6F1PSBFMO.DOCX);False|110;;;;;;;;;;18/03/2025 at 1:28 AM;GUEST ACCOUNT;Revision Number 9 - C:\\Users\\katherine.rhee\\ContentManager\\Offline Records (EP)\\TasTAFE Policies - CURRENT - POLICY AND PROCEDURES - Standards\\Withdrawal and Refunds Policy (International Education).DOCX (* Main Document Store: 002+0NIX+0O6F1PSBGSW.DOCX *);False|1;;;;;;;;;;18/03/2025 at 1:28 AM;GUEST ACCOUNT;;False|84;;;;;;;;;;18/03/2025 at 1:28 AM;GUEST ACCOUNT;From: 18/03/2025 at 12:27 AM - To: 18/03/2025 at 1:28 AM;False|84;;;;;;;;;;18/03/2025 at 12:27 AM;GUEST ACCOUNT;From: 17/03/2025 at 11:39 PM - To: 18/03/2025 at 12:27 AM;False|1;;;;;;;;;;18/03/2025 at 12:27 AM;GUEST ACCOUNT;;False|110;;;;;;;;;;18/03/2025 at 12:27 AM;GUEST ACCOUNT;Revision Number 9 - C:\\Users\\katherine.rhee\\ContentManager\\Offline Records (EP)\\TasTAFE Policies - CURRENT - POLICY AND PROCEDURES - Standards\\Withdrawal and Refunds Policy (International Education).DOCX (* Main Document Store: 002+0NIX+0O6F1PSBGSW.DOCX *);False|110;;;;;;;;;;17/03/2025 at 11:39 PM;GUEST ACCOUNT;Revision Number 9 - C:\\Users\\katherine.rhee\\ContentManager\\Offline Records (EP)\\TasTAFE Policies - CURRENT - POLICY AND PROCEDURES - Standards\\Withdrawal and Refunds Policy (International Education).DOCX (* Main Document Store: 002+0NIX+0O6F1PSBGSW.DOCX *);False|1;;;;;;;;;;17/03/2025 at 11:39 PM;GUEST ACCOUNT;;False|84;;;;;;;;;;17/03/2025 at 11:39 PM;GUEST ACCOUNT;From: 16/03/2025 at 10:28 AM - To: 17/03/2025 at 11:39 PM;False|84;;;;;;;;;;16/03/2025 at 10:28 AM;GUEST ACCOUNT;From: 11/03/2025 at 10:02 PM - To: 16/03/2025 at 10:28 AM;False|1;;;;;;;;;;16/03/2025 at 10:28 AM;GUEST ACCOUNT;;False|110;;;;;;;;;;16/03/2025 at 10:28 AM;GUEST ACCOUNT;Revision Number 9 - C:\\Users\\katherine.rhee\\ContentManager\\Offline Records (EP)\\TasTAFE Policies - CURRENT - POLICY AND PROCEDURES - Standards\\Withdrawal and Refunds Policy (International Education).DOCX (* Main Document Store: 002+0NIX+0O6F1PSBGSW.DOCX *);False|110;;;;;;;;;;11/03/2025 at 10:02 PM;GUEST ACCOUNT;Revision Number 9 - C:\\Users\\katherine.rhee\\ContentManager\\Offline Records (EP)\\TasTAFE Policies - CURRENT - POLICY AND PROCEDURES - Standards\\Withdrawal and Refunds Policy (International Education).DOCX (* Main Document Store: 002+0NIX+0O6F1PSBGSW.DOCX *);False|1;;;;;;;;;;11/03/2025 at 10:02 PM;GUEST ACCOUNT;;False|84;;;;;;;;;;11/03/2025 at 10:02 PM;GUEST ACCOUNT;From: 11/03/2025 at 6:44 AM - To: 11/03/2025 at 10:02 PM;False|84;;;;;;;;;;11/03/2025 at 6:45 AM;GUEST ACCOUNT;From: 09/03/2025 at 10:25 AM - To: 11/03/2025 at 6:44 AM;False|1;;;;;;;;;;11/03/2025 at 6:45 AM;GUEST ACCOUNT;;False|110;;;;;;;;;;11/03/2025 at 6:45 AM;GUEST ACCOUNT;Revision Number 9 - C:\\Users\\katherine.rhee\\ContentManager\\Offline Records (EP)\\TasTAFE Policies - CURRENT - POLICY AND PROCEDURES - Standards\\Withdrawal and Refunds Policy (International Education).DOCX (* Main Document Store: 002+0NIX+0O6F1PSBGSW.DOCX *);False|110;;;;;;;;;;09/03/2025 at 10:25 AM;GUEST ACCOUNT;Revision Number 9 - C:\\Users\\katherine.rhee\\ContentManager\\Offline Records (EP)\\TasTAFE Policies - CURRENT - POLICY AND PROCEDURES - Standards\\Withdrawal and Refunds Policy (International Education).DOCX (* Main Document Store: 002+0NIX+0O6F1PSBGSW.DOCX *);False|1;;;;;;;;;;09/03/2025 at 10:25 AM;GUEST ACCOUNT;;False|84;;;;;;;;;;09/03/2025 at 10:25 AM;GUEST ACCOUNT;From: 08/03/2025 at 10:23 AM - To: 09/03/2025 at 10:25 AM;False|84;;;;;;;;;;08/03/2025 at 10:23 AM;GUEST ACCOUNT;From: 08/03/2025 at 3:09 AM - To: 08/03/2025 at 10:23 AM;False|1;;;;;;;;;;08/03/2025 at 10:23 AM;GUEST ACCOUNT;;False|110;;;;;;;;;;08/03/2025 at 10:23 AM;GUEST ACCOUNT;Revision Number 9 - C:\\Users\\katherine.rhee\\ContentManager\\Offline Records (EP)\\TasTAFE Policies - CURRENT - POLICY AND PROCEDURES - Standards\\Withdrawal and Refunds Policy (International Education).DOCX (* Main Document Store: 002+0NIX+0O6F1PSBGSW.DOCX *);False|1;;;;;;;;;;08/03/2025 at 3:09 AM;GUEST ACCOUNT;;False|84;;;;;;;;;;08/03/2025 at 3:09 AM;GUEST ACCOUNT;From: 04/03/2025 at 9:43 PM - To: 08/03/2025 at 3:09 AM;False|110;;;;;;;;;;08/03/2025 at 3:09 AM;GUEST ACCOUNT;Revision Number 9 - C:\\Users\\katherine.rhee\\ContentManager\\Offline Records (EP)\\TasTAFE Policies - CURRENT - POLICY AND PROCEDURES - Standards\\Withdrawal and Refunds Policy (International Education).DOCX (* Main Document Store: 002+0NIX+0O6F1PSBGSW.DOCX *);False|110;;;;;;;;;;04/03/2025 at 9:43 PM;GUEST ACCOUNT;Revision Number 9 - C:\\Users\\katherine.rhee\\ContentManager\\Offline Records (EP)\\TasTAFE Policies - CURRENT - POLICY AND PROCEDURES - Standards\\Withdrawal and Refunds Policy (International Education).DOCX (* Main Document Store: 002+0NIX+0O6F1PSBGSW.DOCX *);False|84;;;;;;;;;;04/03/2025 at 9:43 PM;GUEST ACCOUNT;From: 04/03/2025 at 1:26 AM - To: 04/03/2025 at 9:43 PM;False|1;;;;;;;;;;04/03/2025 at 9:43 PM;GUEST ACCOUNT;;False|1;;;;;;;;;;04/03/2025 at 1:26 AM;GUEST ACCOUNT;;False|84;;;;;;;;;;04/03/2025 at 1:26 AM;GUEST ACCOUNT;From: 02/03/2025 at 10:26 AM - To: 04/03/2025 at 1:26 AM;False|110;;;;;;;;;;04/03/2025 at 1:26 AM;GUEST ACCOUNT;Revision Number 9 - C:\\Users\\katherine.rhee\\ContentManager\\Offline Records (EP)\\TasTAFE Policies - CURRENT - POLICY AND PROCEDURES - Standards\\Withdrawal and Refunds Policy (International Education).DOCX (* Main Document Store: 002+0NIX+0O6F1PSBGSW.DOCX *);False|110;;;;;;;;;;02/03/2025 at 10:26 AM;GUEST ACCOUNT;Revision Number 9 - C:\\Users\\katherine.rhee\\ContentManager\\Offline Records (EP)\\TasTAFE Policies - CURRENT - POLICY AND PROCEDURES - Standards\\Withdrawal and Refunds Policy (International Education).DOCX (* Main Document Store: 002+0NIX+0O6F1PSBGSW.DOCX *);False|84;;;;;;;;;;02/03/2025 at 10:26 AM;GUEST ACCOUNT;From: 01/03/2025 at 4:29 PM - To: 02/03/2025 at 10:26 AM;False|1;;;;;;;;;;02/03/2025 at 10:26 AM;GUEST ACCOUNT;;False|1;;;;;;;;;;01/03/2025 at 4:29 PM;GUEST ACCOUNT;;False|84;;;;;;;;;;01/03/2025 at 4:29 PM;GUEST ACCOUNT;From: 01/03/2025 at 4:17 PM - To: 01/03/2025 at 4:29 PM;False|110;;;;;;;;;;01/03/2025 at 4:29 PM;GUEST ACCOUNT;Revision Number 9 - C:\\Users\\katherine.rhee\\ContentManager\\Offline Records (EP)\\TasTAFE Policies - CURRENT - POLICY AND PROCEDURES - Standards\\Withdrawal and Refunds Policy (International Education).DOCX (* Main Document Store: 002+0NIX+0O6F1PSBGSW.DOCX *);False|110;;;;;;;;;;01/03/2025 at 4:17 PM;GUEST ACCOUNT;Revision Number 9 - C:\\Users\\katherine.rhee\\ContentManager\\Offline Records (EP)\\TasTAFE Policies - CURRENT - POLICY AND PROCEDURES - Standards\\Withdrawal and Refunds Policy (International Education).DOCX (* Main Document Store: 002+0NIX+0O6F1PSBGSW.DOCX *);False|84;;;;;;;;;;01/03/2025 at 4:17 PM;GUEST ACCOUNT;From: 01/03/2025 at 6:00 AM - To: 01/03/2025 at 4:17 PM;False|1;;;;;;;;;;01/03/2025 at 4:17 PM;GUEST ACCOUNT;;False|1;;;;;;;;;;01/03/2025 at 6:00 AM;GUEST ACCOUNT;;False|84;;;;;;;;;;01/03/2025 at 6:00 AM;GUEST ACCOUNT;From: 28/02/2025 at 9:08 PM - To: 01/03/2025 at 6:00 AM;False|110;;;;;;;;;;01/03/2025 at 6:00 AM;GUEST ACCOUNT;Revision Number 9 - C:\\Users\\katherine.rhee\\ContentManager\\Offline Records (EP)\\TasTAFE Policies - CURRENT - POLICY AND PROCEDURES - Standards\\Withdrawal and Refunds Policy (International Education).DOCX (* Main Document Store: 002+0NIX+0O6F1PSBGSW.DOCX *);False|1;;;;;;;;;;28/02/2025 at 9:08 PM;GUEST ACCOUNT;;False|84;;;;;;;;;;28/02/2025 at 9:08 PM;GUEST ACCOUNT;From: 28/02/2025 at 5:31 AM - To: 28/02/2025 at 9:08 PM;False|110;;;;;;;;;;28/02/2025 at 9:08 PM;GUEST ACCOUNT;Revision Number 9 - C:\\Users\\katherine.rhee\\ContentManager\\Offline Records (EP)\\TasTAFE Policies - CURRENT - POLICY AND PROCEDURES - Standards\\Withdrawal and Refunds Policy (International Education).DOCX (* Main Document Store: 002+0NIX+0O6F1PSBGSW.DOCX *);False|110;;;;;;;;;;28/02/2025 at 5:31 AM;GUEST ACCOUNT;Revision Number 9 - C:\\Users\\katherine.rhee\\ContentManager\\Offline Records (EP)\\TasTAFE Policies - CURRENT - POLICY AND PROCEDURES - Standards\\Withdrawal and Refunds Policy (International Education).DOCX (* Main Document Store: 002+0NIX+0O6F1PSBGSW.DOCX *);False|84;;;;;;;;;;28/02/2025 at 5:31 AM;GUEST ACCOUNT;From: 27/02/2025 at 10:20 AM - To: 28/02/2025 at 5:31 AM;False|1;;;;;;;;;;28/02/2025 at 5:31 AM;GUEST ACCOUNT;;False|1;;;;;;;;;;27/02/2025 at 10:20 AM;GUEST ACCOUNT;;False|84;;;;;;;;;;27/02/2025 at 10:20 AM;GUEST ACCOUNT;From: 26/02/2025 at 3:58 AM - To: 27/02/2025 at 10:20 AM;False|110;;;;;;;;;;27/02/2025 at 10:20 AM;GUEST ACCOUNT;Revision Number 9 - C:\\Users\\katherine.rhee\\ContentManager\\Offline Records (EP)\\TasTAFE Policies - CURRENT - POLICY AND PROCEDURES - Standards\\Withdrawal and Refunds Policy (International Education).DOCX (* Main Document Store: 002+0NIX+0O6F1PSBGSW.DOCX *);False|110;;;;;;;;;;26/02/2025 at 3:58 AM;GUEST ACCOUNT;Revision Number 9 - C:\\Users\\katherine.rhee\\ContentManager\\Offline Records (EP)\\TasTAFE Policies - CURRENT - POLICY AND PROCEDURES - Standards\\Withdrawal and Refunds Policy (International Education).DOCX (* Main Document Store: 002+0NIX+0O6F1PSBGSW.DOCX *);False|84;;;;;;;;;;26/02/2025 at 3:58 AM;GUEST ACCOUNT;From: 25/02/2025 at 9:48 PM - To: 26/02/2025 at 3:58 AM;False|1;;;;;;;;;;26/02/2025 at 3:58 AM;GUEST ACCOUNT;;False|1;;;;;;;;;;25/02/2025 at 9:48 PM;GUEST ACCOUNT;;False|84;;;;;;;;;;25/02/2025 at 9:48 PM;GUEST ACCOUNT;From: 25/02/2025 at 6:50 PM - To: 25/02/2025 at 9:48 PM;False|110;;;;;;;;;;25/02/2025 at 9:48 PM;GUEST ACCOUNT;Revision Number 9 - C:\\Users\\katherine.rhee\\ContentManager\\Offline Records (EP)\\TasTAFE Policies - CURRENT - POLICY AND PROCEDURES - Standards\\Withdrawal and Refunds Policy (International Education).DOCX (* Main Document Store: 002+0NIX+0O6F1PSBGSW.DOCX *);False|110;;;;;;;;;;25/02/2025 at 6:50 PM;GUEST ACCOUNT;Revision Number 9 - C:\\Users\\katherine.rhee\\ContentManager\\Offline Records (EP)\\TasTAFE Policies - CURRENT - POLICY AND PROCEDURES - Standards\\Withdrawal and Refunds Policy (International Education).DOCX (* Main Document Store: 002+0NIX+0O6F1PSBGSW.DOCX *);False|84;;;;;;;;;;25/02/2025 at 6:50 PM;GUEST ACCOUNT;From: 25/02/2025 at 12:29 PM - To: 25/02/2025 at 6:50 PM;False|1;;;;;;;;;;25/02/2025 at 6:50 PM;GUEST ACCOUNT;;False|1;;;;;;;;;;25/02/2025 at 12:29 PM;GUEST ACCOUNT;;False|84;;;;;;;;;;25/02/2025 at 12:29 PM;GUEST ACCOUNT;From: 23/02/2025 at 10:47 AM - To: 25/02/2025 at 12:29 PM;False|110;;;;;;;;;;25/02/2025 at 12:29 PM;GUEST ACCOUNT;Revision Number 9 - C:\\Users\\katherine.rhee\\ContentManager\\Offline Records (EP)\\TasTAFE Policies - CURRENT - POLICY AND PROCEDURES - Standards\\Withdrawal and Refunds Policy (International Education).DOCX (* Main Document Store: 002+0NIX+0O6F1PSBGSW.DOCX *);False|110;;;;;;;;;;23/02/2025 at 10:47 AM;GUEST ACCOUNT;Revision Number 9 - C:\\Users\\katherine.rhee\\ContentManager\\Offline Records (EP)\\TasTAFE Policies - CURRENT - POLICY AND PROCEDURES - Standards\\Withdrawal and Refunds Policy (International Education).DOCX (* Main Document Store: 002+0NIX+0O6F1PSBGSW.DOCX *);False|84;;;;;;;;;;23/02/2025 at 10:47 AM;GUEST ACCOUNT;From: 21/02/2025 at 5:21 PM - To: 23/02/2025 at 10:47 AM;False|1;;;;;;;;;;23/02/2025 at 10:47 AM;GUEST ACCOUNT;;False|1;;;;;;;;;;21/02/2025 at 5:21 PM;GUEST ACCOUNT;;False|84;;;;;;;;;;21/02/2025 at 5:21 PM;GUEST ACCOUNT;From: 20/02/2025 at 10:33 AM - To: 21/02/2025 at 5:21 PM;False|110;;;;;;;;;;21/02/2025 at 5:21 PM;GUEST ACCOUNT;Revision Number 9 - C:\\Users\\katherine.rhee\\ContentManager\\Offline Records (EP)\\TasTAFE Policies - CURRENT - POLICY AND PROCEDURES - Standards\\Withdrawal and Refunds Policy (International Education).DOCX (* Main Document Store: 002+0NIX+0O6F1PSBGSW.DOCX *);False|110;;;;;;;;;;20/02/2025 at 10:33 AM;GUEST ACCOUNT;Revision Number 9 - C:\\Users\\katherine.rhee\\ContentManager\\Offline Records (EP)\\TasTAFE Policies - CURRENT - POLICY AND PROCEDURES - Standards\\Withdrawal and Refunds Policy (International Education).DOCX (* Main Document Store: 002+0NIX+0O6F1PSBGSW.DOCX *);False|84;;;;;;;;;;20/02/2025 at 10:33 AM;GUEST ACCOUNT;From: 18/02/2025 at 9:43 PM - To: 20/02/2025 at 10:33 AM;False|1;;;;;;;;;;20/02/2025 at 10:33 AM;GUEST ACCOUNT;;False|1;;;;;;;;;;18/02/2025 at 9:43 PM;GUEST ACCOUNT;;False|84;;;;;;;;;;18/02/2025 at 9:43 PM;GUEST ACCOUNT;From: 18/02/2025 at 9:12 PM - To: 18/02/2025 at 9:43 PM;False|110;;;;;;;;;;18/02/2025 at 9:43 PM;GUEST ACCOUNT;Revision Number 9 - C:\\Users\\katherine.rhee\\ContentManager\\Offline Records (EP)\\TasTAFE Policies - CURRENT - POLICY AND PROCEDURES - Standards\\Withdrawal and Refunds Policy (International Education).DOCX (* Main Document Store: 002+0NIX+0O6F1PSBGSW.DOCX *);False|110;;;;;;;;;;18/02/2025 at 9:12 PM;GUEST ACCOUNT;Revision Number 9 - C:\\Users\\katherine.rhee\\ContentManager\\Offline Records (EP)\\TasTAFE Policies - CURRENT - POLICY AND PROCEDURES - Standards\\Withdrawal and Refunds Policy (International Education).DOCX (* Main Document Store: 002+0NIX+0O6F1PSBGSW.DOCX *);False|84;;;;;;;;;;18/02/2025 at 9:12 PM;GUEST ACCOUNT;From: 16/02/2025 at 10:26 AM - To: 18/02/2025 at 9:12 PM;False|1;;;;;;;;;;18/02/2025 at 9:12 PM;GUEST ACCOUNT;;False|1;;;;;;;;;;16/02/2025 at 10:26 AM;GUEST ACCOUNT;;False|84;;;;;;;;;;16/02/2025 at 10:26 AM;GUEST ACCOUNT;From: 15/02/2025 at 10:16 AM - To: 16/02/2025 at 10:26 AM;False|110;;;;;;;;;;16/02/2025 at 10:26 AM;GUEST ACCOUNT;Revision Number 9 - C:\\Users\\katherine.rhee\\ContentManager\\Offline Records (EP)\\TasTAFE Policies - CURRENT - POLICY AND PROCEDURES - Standards\\Withdrawal and Refunds Policy (International Education).DOCX (* Main Document Store: 002+0NIX+0O6F1PSBGSW.DOCX *);False|110;;;;;;;;;;15/02/2025 at 10:16 AM;GUEST ACCOUNT;Revision Number 9 - C:\\Users\\katherine.rhee\\ContentManager\\Offline Records (EP)\\TasTAFE Policies - CURRENT - POLICY AND PROCEDURES - Standards\\Withdrawal and Refunds Policy (International Education).DOCX (* Main Document Store: 002+0NIX+0O6F1PSBGSW.DOCX *);False|84;;;;;;;;;;15/02/2025 at 10:16 AM;GUEST ACCOUNT;From: 12/02/2025 at 4:45 AM - To: 15/02/2025 at 10:16 AM;False|1;;;;;;;;;;15/02/2025 at 10:16 AM;GUEST ACCOUNT;;False|1;;;;;;;;;;12/02/2025 at 4:45 AM;GUEST ACCOUNT;;False|84;;;;;;;;;;12/02/2025 at 4:45 AM;GUEST ACCOUNT;From: 11/02/2025 at 9:44 PM - To: 12/02/2025 at 4:45 AM;False|110;;;;;;;;;;12/02/2025 at 4:45 AM;GUEST ACCOUNT;Revision Number 9 - C:\\Users\\katherine.rhee\\ContentManager\\Offline Records (EP)\\TasTAFE Policies - CURRENT - POLICY AND PROCEDURES - Standards\\Withdrawal and Refunds Policy (International Education).DOCX (* Main Document Store: 002+0NIX+0O6F1PSBGSW.DOCX *);False|1;;;;;;;;;;11/02/2025 at 9:44 PM;GUEST ACCOUNT;;False|84;;;;;;;;;;11/02/2025 at 9:44 PM;GUEST ACCOUNT;From: 09/02/2025 at 10:29 AM - To: 11/02/2025 at 9:44 PM;False|110;;;;;;;;;;11/02/2025 at 9:44 PM;GUEST ACCOUNT;Revision Number 9 - C:\\Users\\katherine.rhee\\ContentManager\\Offline Records (EP)\\TasTAFE Policies - CURRENT - POLICY AND PROCEDURES - Standards\\Withdrawal and Refunds Policy (International Education).DOCX (* Main Document Store: 002+0NIX+0O6F1PSBGSW.DOCX *);False|110;;;;;;;;;;09/02/2025 at 10:29 AM;GUEST ACCOUNT;Revision Number 9 - C:\\Users\\katherine.rhee\\ContentManager\\Offline Records (EP)\\TasTAFE Policies - CURRENT - POLICY AND PROCEDURES - Standards\\Withdrawal and Refunds Policy (International Education).DOCX (* Main Document Store: 002+0NIX+0O6F1PSBGSW.DOCX *);False|84;;;;;;;;;;09/02/2025 at 10:29 AM;GUEST ACCOUNT;From: 07/02/2025 at 11:25 PM - To: 09/02/2025 at 10:29 AM;False|1;;;;;;;;;;09/02/2025 at 10:29 AM;GUEST ACCOUNT;;False|1;;;;;;;;;;07/02/2025 at 11:25 PM;scott.turnbull;;False|84;;;;;;;;;;07/02/2025 at 11:25 PM;scott.turnbull;From: 06/02/2025 at 9:40 PM - To: 07/02/2025 at 11:25 PM;False|112;;;;;;;;;;07/02/2025 at 11:25 PM;scott.turnbull;P:\\TasTAFE Test export 07022025\\EP_7123675_Withdrawal and Refunds Policy (International Education).DOCX;False|125;;;;;;;;;;07/02/2025 at 11:24 PM;scott.turnbull;Revision Number 1 (Main Document Store: 002+0NGX+0O6F1PSB1FR.DOCX);False|125;;;;;;;;;;07/02/2025 at 11:24 PM;scott.turnbull;Revision Number 2 (Main Document Store: 001+0UHX+0O6F1PTK1O0.DOCX);False|125;;;;;;;;;;07/02/2025 at 11:24 PM;scott.turnbull;Revision Number 3 (Main Document Store: 002+0NGX+0O6F1PSB1KE.DOCX);False|125;;;;;;;;;;07/02/2025 at 11:24 PM;scott.turnbull;Revision Number 4 (Main Document Store: 001+0UHX+0O6F1PTK1VH.DOCX);False|125;;;;;;;;;;07/02/2025 at 11:24 PM;scott.turnbull;Revision Number 5 (Main Document Store: 001+0UIX+0O6F1PTK7SB.DOCX);False|125;;;;;;;;;;07/02/2025 at 11:24 PM;scott.turnbull;Revision Number 6 (Main Document Store: 001+0UIX+0O6F1PTK7YI.DOCX);False|125;;;;;;;;;;07/02/2025 at 11:24 PM;scott.turnbull;Revision Number 7 (Main Document Store: 001+0UIX+0O6F1PTKCEX.DOCX);False|125;;;;;;;;;;07/02/2025 at 11:24 PM;scott.turnbull;Revision Number 8 (Main Document Store: 002+0NHX+0O6F1PSBFMO.DOCX);False|112;;;;;;;;;;06/02/2025 at 9:40 PM;scott.turnbull;P:\\TasTAFE test export 06022025\\EP_7123675_Withdrawal and Refunds Policy (International Education).DOCX;False|84;;;;;;;;;;06/02/2025 at 9:40 PM;scott.turnbull;From: 06/02/2025 at 1:59 AM - To: 06/02/2025 at 9:40 PM;False|1;;;;;;;;;;06/02/2025 at 9:40 PM;scott.turnbull;;False|125;;;;;;;;;;06/02/2025 at 9:40 PM;scott.turnbull;Revision Number 1 (Main Document Store: 002+0NGX+0O6F1PSB1FR.DOCX);False|125;;;;;;;;;;06/02/2025 at 9:40 PM;scott.turnbull;Revision Number 2 (Main Document Store: 001+0UHX+0O6F1PTK1O0.DOCX);False|125;;;;;;;;;;06/02/2025 at 9:40 PM;scott.turnbull;Revision Number 3 (Main Document Store: 002+0NGX+0O6F1PSB1KE.DOCX);False|125;;;;;;;;;;06/02/2025 at 9:39 PM;scott.turnbull;Revision Number 4 (Main Document Store: 001+0UHX+0O6F1PTK1VH.DOCX);False|125;;;;;;;;;;06/02/2025 at 9:39 PM;scott.turnbull;Revision Number 5 (Main Document Store: 001+0UIX+0O6F1PTK7SB.DOCX);False|125;;;;;;;;;;06/02/2025 at 9:39 PM;scott.turnbull;Revision Number 6 (Main Document Store: 001+0UIX+0O6F1PTK7YI.DOCX);False|125;;;;;;;;;;06/02/2025 at 9:39 PM;scott.turnbull;Revision Number 7 (Main Document Store: 001+0UIX+0O6F1PTKCEX.DOCX);False|125;;;;;;;;;;06/02/2025 at 9:39 PM;scott.turnbull;Revision Number 8 (Main Document Store: 002+0NHX+0O6F1PSBFMO.DOCX);False|110;;;;;;;;;;06/02/2025 at 1:59 AM;GUEST ACCOUNT;Revision Number 9 - C:\\Users\\katherine.rhee\\ContentManager\\Offline Records (EP)\\TasTAFE Policies - CURRENT - POLICY AND PROCEDURES - Standards\\Withdrawal and Refunds Policy (International Education).DOCX (* Main Document Store: 002+0NIX+0O6F1PSBGSW.DOCX *);False|1;;;;;;;;;;06/02/2025 at 1:59 AM;GUEST ACCOUNT;;False|84;;;;;;;;;;06/02/2025 at 1:59 AM;GUEST ACCOUNT;From: 05/02/2025 at 8:15 PM - To: 06/02/2025 at 1:59 AM;False|84;;;;;;;;;;05/02/2025 at 8:15 PM;GUEST ACCOUNT;From: 04/02/2025 at 9:45 PM - To: 05/02/2025 at 8:15 PM;False|1;;;;;;;;;;05/02/2025 at 8:15 PM;GUEST ACCOUNT;;False|110;;;;;;;;;;05/02/2025 at 8:15 PM;GUEST ACCOUNT;Revision Number 9 - C:\\Users\\katherine.rhee\\ContentManager\\Offline Records (EP)\\TasTAFE Policies - CURRENT - POLICY AND PROCEDURES - Standards\\Withdrawal and Refunds Policy (International Education).DOCX (* Main Document Store: 002+0NIX+0O6F1PSBGSW.DOCX *);False|1;;;;;;;;;;04/02/2025 at 9:45 PM;GUEST ACCOUNT;;False|84;;;;;;;;;;04/02/2025 at 9:45 PM;GUEST ACCOUNT;From: 02/02/2025 at 10:25 AM - To: 04/02/2025 at 9:45 PM;False|110;;;;;;;;;;04/02/2025 at 9:45 PM;GUEST ACCOUNT;Revision Number 9 - C:\\Users\\katherine.rhee\\ContentManager\\Offline Records (EP)\\TasTAFE Policies - CURRENT - POLICY AND PROCEDURES - Standards\\Withdrawal and Refunds Policy (International Education).DOCX (* Main Document Store: 002+0NIX+0O6F1PSBGSW.DOCX *);False|110;;;;;;;;;;02/02/2025 at 10:25 AM;GUEST ACCOUNT;Revision Number 9 - C:\\Users\\katherine.rhee\\ContentManager\\Offline Records (EP)\\TasTAFE Policies - CURRENT - POLICY AND PROCEDURES - Standards\\Withdrawal and Refunds Policy (International Education).DOCX (* Main Document Store: 002+0NIX+0O6F1PSBGSW.DOCX *);False|84;;;;;;;;;;02/02/2025 at 10:25 AM;GUEST ACCOUNT;From: 29/01/2025 at 9:41 PM - To: 02/02/2025 at 10:25 AM;False|1;;;;;;;;;;02/02/2025 at 10:25 AM;GUEST ACCOUNT;;False|1;;;;;;;;;;29/01/2025 at 9:41 PM;GUEST ACCOUNT;;False|84;;;;;;;;;;29/01/2025 at 9:41 PM;GUEST ACCOUNT;From: 28/01/2025 at 9:41 PM - To: 29/01/2025 at 9:41 PM;False|110;;;;;;;;;;29/01/2025 at 9:41 PM;GUEST ACCOUNT;Revision Number 9 - C:\\Users\\katherine.rhee\\ContentManager\\Offline Records (EP)\\TasTAFE Policies - CURRENT - POLICY AND PROCEDURES - Standards\\Withdrawal and Refunds Policy (International Education).DOCX (* Main Document Store: 002+0NIX+0O6F1PSBGSW.DOCX *);False|110;;;;;;;;;;28/01/2025 at 9:41 PM;GUEST ACCOUNT;Revision Number 9 - C:\\Users\\katherine.rhee\\ContentManager\\Offline Records (EP)\\TasTAFE Policies - CURRENT - POLICY AND PROCEDURES - Standards\\Withdrawal and Refunds Policy (International Education).DOCX (* Main Document Store: 002+0NIX+0O6F1PSBGSW.DOCX *);False|84;;;;;;;;;;28/01/2025 at 9:41 PM;GUEST ACCOUNT;From: 26/01/2025 at 10:31 AM - To: 28/01/2025 at 9:41 PM;False|1;;;;;;;;;;28/01/2025 at 9:41 PM;GUEST ACCOUNT;;False|1;;;;;;;;;;26/01/2025 at 10:31 AM;GUEST ACCOUNT;;False|84;;;;;;;;;;26/01/2025 at 10:31 AM;GUEST ACCOUNT;From: 22/01/2025 at 11:58 AM - To: 26/01/2025 at 10:31 AM;False|110;;;;;;;;;;26/01/2025 at 10:31 AM;GUEST ACCOUNT;Revision Number 9 - C:\\Users\\katherine.rhee\\ContentManager\\Offline Records (EP)\\TasTAFE Policies - CURRENT - POLICY AND PROCEDURES - Standards\\Withdrawal and Refunds Policy (International Education).DOCX (* Main Document Store: 002+0NIX+0O6F1PSBGSW.DOCX *);False|112;;;;;;;;;;22/01/2025 at 11:58 AM;mark.steczkowicz;C:\\Users\\mark.steczkowicz\\Downloads\\TasTafe Export 05122025\\Documents\\EP_7123675.DOCX;False|84;;;;;;;;;;22/01/2025 at 11:58 AM;mark.steczkowicz;From: 21/01/2025 at 9:45 PM - To: 22/01/2025 at 11:58 AM;False|1;;;;;;;;;;22/01/2025 at 11:58 AM;mark.steczkowicz;;False|125;;;;;;;;;;22/01/2025 at 11:58 AM;mark.steczkowicz;Revision Number 2 (Main Document Store: 001+0UHX+0O6F1PTK1O0.DOCX);False|125;;;;;;;;;;22/01/2025 at 11:58 AM;mark.steczkowicz;Revision Number 1 (Main Document Store: 002+0NGX+0O6F1PSB1FR.DOCX);False|125;;;;;;;;;;22/01/2025 at 11:58 AM;mark.steczkowicz;Revision Number 4 (Main Document Store: 001+0UHX+0O6F1PTK1VH.DOCX);False|125;;;;;;;;;;22/01/2025 at 11:58 AM;mark.steczkowicz;Revision Number 3 (Main Document Store: 002+0NGX+0O6F1PSB1KE.DOCX);False|125;;;;;;;;;;22/01/2025 at 11:58 AM;mark.steczkowicz;Revision Number 6 (Main Document Store: 001+0UIX+0O6F1PTK7YI.DOCX);False|125;;;;;;;;;;22/01/2025 at 11:58 AM;mark.steczkowicz;Revision Number 5 (Main Document Store: 001+0UIX+0O6F1PTK7SB.DOCX);False|125;;;;;;;;;;22/01/2025 at 11:58 AM;mark.steczkowicz;Revision Number 8 (Main Document Store: 002+0NHX+0O6F1PSBFMO.DOCX);False|125;;;;;;;;;;22/01/2025 at 11:58 AM;mark.steczkowicz;Revision Number 7 (Main Document Store: 001+0UIX+0O6F1PTKCEX.DOCX);False|110;;;;;;;;;;21/01/2025 at 9:45 PM;GUEST ACCOUNT;Revision Number 9 - C:\\Users\\katherine.rhee\\ContentManager\\Offline Records (EP)\\TasTAFE Policies - CURRENT - POLICY AND PROCEDURES - Standards\\Withdrawal and Refunds Policy (International Education).DOCX (* Main Document Store: 002+0NIX+0O6F1PSBGSW.DOCX *);False|84;;;;;;;;;;21/01/2025 at 9:45 PM;GUEST ACCOUNT;From: 21/01/2025 at 4:51 PM - To: 21/01/2025 at 9:45 PM;False|1;;;;;;;;;;21/01/2025 at 9:45 PM;GUEST ACCOUNT;;False|1;;;;;;;;;;21/01/2025 at 4:51 PM;GUEST ACCOUNT;;False|84;;;;;;;;;;21/01/2025 at 4:51 PM;GUEST ACCOUNT;From: 19/01/2025 at 10:19 AM - To: 21/01/2025 at 4:51 PM;False|110;;;;;;;;;;21/01/2025 at 4:51 PM;GUEST ACCOUNT;Revision Number 9 - C:\\Users\\katherine.rhee\\ContentManager\\Offline Records (EP)\\TasTAFE Policies - CURRENT - POLICY AND PROCEDURES - Standards\\Withdrawal and Refunds Policy (International Education).DOCX (* Main Document Store: 002+0NIX+0O6F1PSBGSW.DOCX *);False|110;;;;;;;;;;19/01/2025 at 10:19 AM;GUEST ACCOUNT;Revision Number 9 - C:\\Users\\katherine.rhee\\ContentManager\\Offline Records (EP)\\TasTAFE Policies - CURRENT - POLICY AND PROCEDURES - Standards\\Withdrawal and Refunds Policy (International Education).DOCX (* Main Document Store: 002+0NIX+0O6F1PSBGSW.DOCX *);False|84;;;;;;;;;;19/01/2025 at 10:19 AM;GUEST ACCOUNT;From: 17/01/2025 at 2:29 AM - To: 19/01/2025 at 10:19 AM;False|1;;;;;;;;;;19/01/2025 at 10:19 AM;GUEST ACCOUNT;;False|1;;;;;;;;;;17/01/2025 at 2:29 AM;GUEST ACCOUNT;;False|84;;;;;;;;;;17/01/2025 at 2:29 AM;GUEST ACCOUNT;From: 14/01/2025 at 9:45 PM - To: 17/01/2025 at 2:29 AM;False|110;;;;;;;;;;17/01/2025 at 2:29 AM;GUEST ACCOUNT;Revision Number 9 - C:\\Users\\katherine.rhee\\ContentManager\\Offline Records (EP)\\TasTAFE Policies - CURRENT - POLICY AND PROCEDURES - Standards\\Withdrawal and Refunds Policy (International Education).DOCX (* Main Document Store: 002+0NIX+0O6F1PSBGSW.DOCX *);False|110;;;;;;;;;;14/01/2025 at 9:45 PM;GUEST ACCOUNT;Revision Number 9 - C:\\Users\\katherine.rhee\\ContentManager\\Offline Records (EP)\\TasTAFE Policies - CURRENT - POLICY AND PROCEDURES - Standards\\Withdrawal and Refunds Policy (International Education).DOCX (* Main Document Store: 002+0NIX+0O6F1PSBGSW.DOCX *);False|84;;;;;;;;;;14/01/2025 at 9:45 PM;GUEST ACCOUNT;From: 13/01/2025 at 2:13 PM - To: 14/01/2025 at 9:45 PM;False|1;;;;;;;;;;14/01/2025 at 9:45 PM;GUEST ACCOUNT;;False|1;;;;;;;;;;13/01/2025 at 2:13 PM;GUEST ACCOUNT;;False|84;;;;;;;;;;13/01/2025 at 2:13 PM;GUEST ACCOUNT;From: 13/01/2025 at 1:31 PM - To: 13/01/2025 at 2:13 PM;False|110;;;;;;;;;;13/01/2025 at 2:13 PM;GUEST ACCOUNT;Revision Number 9 - C:\\Users\\katherine.rhee\\ContentManager\\Offline Records (EP)\\TasTAFE Policies - CURRENT - POLICY AND PROCEDURES - Standards\\Withdrawal and Refunds Policy (International Education).DOCX (* Main Document Store: 002+0NIX+0O6F1PSBGSW.DOCX *);False|1;;;;;;;;;;13/01/2025 at 1:31 PM;GUEST ACCOUNT;;False|110;;;;;;;;;;13/01/2025 at 1:31 PM;GUEST ACCOUNT;Revision Number 9 - C:\\Users\\katherine.rhee\\ContentManager\\Offline Records (EP)\\TasTAFE Policies - CURRENT - POLICY AND PROCEDURES - Standards\\Withdrawal and Refunds Policy (International Education).DOCX (* Main Document Store: 002+0NIX+0O6F1PSBGSW.DOCX *);False|84;;;;;;;;;;13/01/2025 at 1:31 PM;GUEST ACCOUNT;From: 12/01/2025 at 10:33 AM - To: 13/01/2025 at 1:31 PM;False|84;;;;;;;;;;12/01/2025 at 10:33 AM;GUEST ACCOUNT;From: 11/01/2025 at 3:44 PM - To: 12/01/</Active_x0020_Audit_x0020_Events>
    <Assignee_x003a__x0020_Unique_x0020_Name xmlns="09dfffd6-8fc2-4120-ba5d-b951f1df6f40" xsi:nil="true"/>
    <Contacts xmlns="09dfffd6-8fc2-4120-ba5d-b951f1df6f40" xsi:nil="true"/>
    <Retention_x0020_Schedule xmlns="09dfffd6-8fc2-4120-ba5d-b951f1df6f40" xsi:nil="true"/>
    <PolicyRevised xmlns="7fa37bdc-f6e5-49b4-8da2-2bf50fb304e8">false</PolicyRevise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82e648adf56bd50e0dfb59b1d64bc4d3">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52c71e7452c5e02ebc21df4fe5439236"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9dfffd6-8fc2-4120-ba5d-b951f1df6f40"/>
    <ds:schemaRef ds:uri="d6ba8d63-2205-4b86-9f24-420d49a982d5"/>
    <ds:schemaRef ds:uri="7fa37bdc-f6e5-49b4-8da2-2bf50fb304e8"/>
  </ds:schemaRefs>
</ds:datastoreItem>
</file>

<file path=customXml/itemProps2.xml><?xml version="1.0" encoding="utf-8"?>
<ds:datastoreItem xmlns:ds="http://schemas.openxmlformats.org/officeDocument/2006/customXml" ds:itemID="{753FBE45-3C42-46FF-AC13-88AF8BA84D4D}">
  <ds:schemaRefs>
    <ds:schemaRef ds:uri="http://schemas.openxmlformats.org/officeDocument/2006/bibliography"/>
  </ds:schemaRefs>
</ds:datastoreItem>
</file>

<file path=customXml/itemProps3.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4.xml><?xml version="1.0" encoding="utf-8"?>
<ds:datastoreItem xmlns:ds="http://schemas.openxmlformats.org/officeDocument/2006/customXml" ds:itemID="{353F9C1B-E864-4103-90B5-E665E86DD9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ffd6-8fc2-4120-ba5d-b951f1df6f40"/>
    <ds:schemaRef ds:uri="d6ba8d63-2205-4b86-9f24-420d49a982d5"/>
    <ds:schemaRef ds:uri="7fa37bdc-f6e5-49b4-8da2-2bf50fb30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DRAFT-TasTAFE Procedure - Update 20.03</Template>
  <TotalTime>16</TotalTime>
  <Pages>6</Pages>
  <Words>2041</Words>
  <Characters>11637</Characters>
  <Application>Microsoft Office Word</Application>
  <DocSecurity>0</DocSecurity>
  <Lines>96</Lines>
  <Paragraphs>27</Paragraphs>
  <ScaleCrop>false</ScaleCrop>
  <Company/>
  <LinksUpToDate>false</LinksUpToDate>
  <CharactersWithSpaces>13651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Withdrawal and Refunds Policy (International Education)</dc:title>
  <dc:subject/>
  <dc:creator>Kalitsounakis, Myra</dc:creator>
  <cp:keywords/>
  <dc:description/>
  <cp:lastModifiedBy>Rigby, Matt</cp:lastModifiedBy>
  <cp:revision>5</cp:revision>
  <cp:lastPrinted>2020-12-23T21:30:00Z</cp:lastPrinted>
  <dcterms:created xsi:type="dcterms:W3CDTF">2024-09-19T03:44:00Z</dcterms:created>
  <dcterms:modified xsi:type="dcterms:W3CDTF">2025-05-05T01:26:00Z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GrammarlyDocumentId">
    <vt:lpwstr>2a73cc18-5476-4884-99c7-8384b0c735a1</vt:lpwstr>
  </property>
  <property fmtid="{D5CDD505-2E9C-101B-9397-08002B2CF9AE}" pid="4" name="MediaServiceImageTags">
    <vt:lpwstr/>
  </property>
  <property fmtid="{D5CDD505-2E9C-101B-9397-08002B2CF9AE}" pid="5" name="_ExtendedDescription">
    <vt:lpwstr>Withdrawal and Refunds Policy (International Education)</vt:lpwstr>
  </property>
</Properties>
</file>