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99BB" w14:textId="77777777" w:rsidR="00AC00E9" w:rsidRPr="007B0228" w:rsidRDefault="00AC00E9" w:rsidP="001055F7">
      <w:pPr>
        <w:spacing w:after="0"/>
        <w:rPr>
          <w:rFonts w:ascii="Arial" w:hAnsi="Arial" w:cs="Arial"/>
          <w:sz w:val="24"/>
          <w:szCs w:val="24"/>
        </w:rPr>
      </w:pPr>
    </w:p>
    <w:p w14:paraId="6AAD2CB5" w14:textId="4F9B0E1C" w:rsidR="00CC7B3C" w:rsidRDefault="000920E7" w:rsidP="001055F7">
      <w:pPr>
        <w:spacing w:after="0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 xml:space="preserve">This document lists the </w:t>
      </w:r>
      <w:r w:rsidR="00010282" w:rsidRPr="007B0228">
        <w:rPr>
          <w:rFonts w:ascii="Arial" w:hAnsi="Arial" w:cs="Arial"/>
          <w:sz w:val="24"/>
          <w:szCs w:val="24"/>
        </w:rPr>
        <w:t>r</w:t>
      </w:r>
      <w:r w:rsidR="004966A7" w:rsidRPr="007B0228">
        <w:rPr>
          <w:rFonts w:ascii="Arial" w:hAnsi="Arial" w:cs="Arial"/>
          <w:sz w:val="24"/>
          <w:szCs w:val="24"/>
        </w:rPr>
        <w:t>equ</w:t>
      </w:r>
      <w:r w:rsidR="00B84DDC" w:rsidRPr="007B0228">
        <w:rPr>
          <w:rFonts w:ascii="Arial" w:hAnsi="Arial" w:cs="Arial"/>
          <w:sz w:val="24"/>
          <w:szCs w:val="24"/>
        </w:rPr>
        <w:t xml:space="preserve">irements, </w:t>
      </w:r>
      <w:r w:rsidR="003754FF" w:rsidRPr="007B0228">
        <w:rPr>
          <w:rFonts w:ascii="Arial" w:hAnsi="Arial" w:cs="Arial"/>
          <w:sz w:val="24"/>
          <w:szCs w:val="24"/>
        </w:rPr>
        <w:t xml:space="preserve">skills and </w:t>
      </w:r>
      <w:r w:rsidR="004966A7" w:rsidRPr="007B0228">
        <w:rPr>
          <w:rFonts w:ascii="Arial" w:hAnsi="Arial" w:cs="Arial"/>
          <w:sz w:val="24"/>
          <w:szCs w:val="24"/>
        </w:rPr>
        <w:t xml:space="preserve">attributes </w:t>
      </w:r>
      <w:r w:rsidR="00C052FA" w:rsidRPr="007B0228">
        <w:rPr>
          <w:rFonts w:ascii="Arial" w:hAnsi="Arial" w:cs="Arial"/>
          <w:sz w:val="24"/>
          <w:szCs w:val="24"/>
        </w:rPr>
        <w:t>recommended</w:t>
      </w:r>
      <w:r w:rsidR="00A73295" w:rsidRPr="007B0228">
        <w:rPr>
          <w:rFonts w:ascii="Arial" w:hAnsi="Arial" w:cs="Arial"/>
          <w:sz w:val="24"/>
          <w:szCs w:val="24"/>
        </w:rPr>
        <w:t xml:space="preserve"> to </w:t>
      </w:r>
      <w:r w:rsidR="005503AB">
        <w:rPr>
          <w:rFonts w:ascii="Arial" w:hAnsi="Arial" w:cs="Arial"/>
          <w:sz w:val="24"/>
          <w:szCs w:val="24"/>
        </w:rPr>
        <w:t xml:space="preserve">successfully </w:t>
      </w:r>
      <w:r w:rsidR="00463C27" w:rsidRPr="007B0228">
        <w:rPr>
          <w:rFonts w:ascii="Arial" w:hAnsi="Arial" w:cs="Arial"/>
          <w:sz w:val="24"/>
          <w:szCs w:val="24"/>
        </w:rPr>
        <w:t>undertake</w:t>
      </w:r>
      <w:r w:rsidR="00A73295" w:rsidRPr="007B0228">
        <w:rPr>
          <w:rFonts w:ascii="Arial" w:hAnsi="Arial" w:cs="Arial"/>
          <w:sz w:val="24"/>
          <w:szCs w:val="24"/>
        </w:rPr>
        <w:t xml:space="preserve"> </w:t>
      </w:r>
      <w:r w:rsidR="00B84DDC" w:rsidRPr="007B0228">
        <w:rPr>
          <w:rFonts w:ascii="Arial" w:hAnsi="Arial" w:cs="Arial"/>
          <w:sz w:val="24"/>
          <w:szCs w:val="24"/>
        </w:rPr>
        <w:t xml:space="preserve">a </w:t>
      </w:r>
      <w:r w:rsidR="00171E27">
        <w:rPr>
          <w:rFonts w:ascii="Arial" w:hAnsi="Arial" w:cs="Arial"/>
          <w:sz w:val="24"/>
          <w:szCs w:val="24"/>
        </w:rPr>
        <w:t>Certificate I</w:t>
      </w:r>
      <w:r w:rsidR="008F7615">
        <w:rPr>
          <w:rFonts w:ascii="Arial" w:hAnsi="Arial" w:cs="Arial"/>
          <w:sz w:val="24"/>
          <w:szCs w:val="24"/>
        </w:rPr>
        <w:t xml:space="preserve">V </w:t>
      </w:r>
      <w:r w:rsidR="00171E27" w:rsidRPr="007B0228">
        <w:rPr>
          <w:rFonts w:ascii="Arial" w:hAnsi="Arial" w:cs="Arial"/>
          <w:sz w:val="24"/>
          <w:szCs w:val="24"/>
        </w:rPr>
        <w:t>in</w:t>
      </w:r>
      <w:r w:rsidR="00463C27" w:rsidRPr="007B0228">
        <w:rPr>
          <w:rFonts w:ascii="Arial" w:hAnsi="Arial" w:cs="Arial"/>
          <w:sz w:val="24"/>
          <w:szCs w:val="24"/>
        </w:rPr>
        <w:t xml:space="preserve"> </w:t>
      </w:r>
      <w:r w:rsidR="00E80E3A">
        <w:rPr>
          <w:rFonts w:ascii="Arial" w:hAnsi="Arial" w:cs="Arial"/>
          <w:sz w:val="24"/>
          <w:szCs w:val="24"/>
        </w:rPr>
        <w:t xml:space="preserve">Human Resource Management </w:t>
      </w:r>
      <w:r w:rsidR="00463C27" w:rsidRPr="007B0228">
        <w:rPr>
          <w:rFonts w:ascii="Arial" w:hAnsi="Arial" w:cs="Arial"/>
          <w:sz w:val="24"/>
          <w:szCs w:val="24"/>
        </w:rPr>
        <w:t>course</w:t>
      </w:r>
      <w:r w:rsidR="00B84DDC" w:rsidRPr="007B0228">
        <w:rPr>
          <w:rFonts w:ascii="Arial" w:hAnsi="Arial" w:cs="Arial"/>
          <w:sz w:val="24"/>
          <w:szCs w:val="24"/>
        </w:rPr>
        <w:t>.</w:t>
      </w:r>
      <w:r w:rsidR="00CC7B3C">
        <w:rPr>
          <w:rFonts w:ascii="Arial" w:hAnsi="Arial" w:cs="Arial"/>
          <w:sz w:val="24"/>
          <w:szCs w:val="24"/>
        </w:rPr>
        <w:t xml:space="preserve"> </w:t>
      </w:r>
    </w:p>
    <w:p w14:paraId="57FB6F6A" w14:textId="77777777" w:rsidR="00CC7B3C" w:rsidRDefault="00CC7B3C" w:rsidP="001055F7">
      <w:pPr>
        <w:spacing w:after="0"/>
        <w:rPr>
          <w:rFonts w:ascii="Arial" w:hAnsi="Arial" w:cs="Arial"/>
          <w:sz w:val="24"/>
          <w:szCs w:val="24"/>
        </w:rPr>
      </w:pPr>
    </w:p>
    <w:p w14:paraId="3C67B840" w14:textId="1DDDE0B2" w:rsidR="00AC00E9" w:rsidRDefault="00CC7B3C" w:rsidP="001055F7">
      <w:pPr>
        <w:spacing w:after="0"/>
        <w:rPr>
          <w:rFonts w:ascii="Arial" w:hAnsi="Arial" w:cs="Arial"/>
          <w:sz w:val="24"/>
          <w:szCs w:val="24"/>
        </w:rPr>
      </w:pPr>
      <w:r w:rsidRPr="00CC7B3C">
        <w:rPr>
          <w:rFonts w:ascii="Arial" w:hAnsi="Arial" w:cs="Arial"/>
          <w:sz w:val="24"/>
          <w:szCs w:val="24"/>
        </w:rPr>
        <w:t>Certificate I</w:t>
      </w:r>
      <w:r w:rsidR="008F7615">
        <w:rPr>
          <w:rFonts w:ascii="Arial" w:hAnsi="Arial" w:cs="Arial"/>
          <w:sz w:val="24"/>
          <w:szCs w:val="24"/>
        </w:rPr>
        <w:t>V</w:t>
      </w:r>
      <w:r w:rsidRPr="00CC7B3C">
        <w:rPr>
          <w:rFonts w:ascii="Arial" w:hAnsi="Arial" w:cs="Arial"/>
          <w:sz w:val="24"/>
          <w:szCs w:val="24"/>
        </w:rPr>
        <w:t xml:space="preserve"> in </w:t>
      </w:r>
      <w:r w:rsidR="00E80E3A">
        <w:rPr>
          <w:rFonts w:ascii="Arial" w:hAnsi="Arial" w:cs="Arial"/>
          <w:sz w:val="24"/>
          <w:szCs w:val="24"/>
        </w:rPr>
        <w:t xml:space="preserve">Human Resource Management </w:t>
      </w:r>
      <w:r w:rsidRPr="00CC7B3C">
        <w:rPr>
          <w:rFonts w:ascii="Arial" w:hAnsi="Arial" w:cs="Arial"/>
          <w:sz w:val="24"/>
          <w:szCs w:val="24"/>
        </w:rPr>
        <w:t xml:space="preserve">is </w:t>
      </w:r>
      <w:r w:rsidR="00824759">
        <w:rPr>
          <w:rFonts w:ascii="Arial" w:hAnsi="Arial" w:cs="Arial"/>
          <w:sz w:val="24"/>
          <w:szCs w:val="24"/>
        </w:rPr>
        <w:t xml:space="preserve">a high-level course and </w:t>
      </w:r>
      <w:r w:rsidRPr="00824759">
        <w:rPr>
          <w:rFonts w:ascii="Arial" w:hAnsi="Arial" w:cs="Arial"/>
          <w:b/>
          <w:bCs/>
          <w:sz w:val="24"/>
          <w:szCs w:val="24"/>
        </w:rPr>
        <w:t>not</w:t>
      </w:r>
      <w:r w:rsidRPr="00CC7B3C">
        <w:rPr>
          <w:rFonts w:ascii="Arial" w:hAnsi="Arial" w:cs="Arial"/>
          <w:sz w:val="24"/>
          <w:szCs w:val="24"/>
        </w:rPr>
        <w:t xml:space="preserve"> an entry level </w:t>
      </w:r>
      <w:r w:rsidR="00BF6726" w:rsidRPr="00CC7B3C">
        <w:rPr>
          <w:rFonts w:ascii="Arial" w:hAnsi="Arial" w:cs="Arial"/>
          <w:sz w:val="24"/>
          <w:szCs w:val="24"/>
        </w:rPr>
        <w:t>course</w:t>
      </w:r>
      <w:r w:rsidR="00BF6726">
        <w:rPr>
          <w:rFonts w:ascii="Arial" w:hAnsi="Arial" w:cs="Arial"/>
          <w:sz w:val="24"/>
          <w:szCs w:val="24"/>
        </w:rPr>
        <w:t xml:space="preserve">. </w:t>
      </w:r>
      <w:r w:rsidR="00F56F49" w:rsidRPr="00F56F49">
        <w:rPr>
          <w:rFonts w:ascii="Arial" w:hAnsi="Arial" w:cs="Arial"/>
          <w:sz w:val="24"/>
          <w:szCs w:val="24"/>
        </w:rPr>
        <w:t>It is recommended that applicants entering this qualification possess foundational skills in communication, document writing, computing and workplace professionalism.</w:t>
      </w:r>
      <w:r w:rsidR="00F56F49">
        <w:rPr>
          <w:rFonts w:ascii="Arial" w:hAnsi="Arial" w:cs="Arial"/>
          <w:sz w:val="24"/>
          <w:szCs w:val="24"/>
        </w:rPr>
        <w:t xml:space="preserve"> </w:t>
      </w:r>
      <w:r w:rsidR="00824759">
        <w:rPr>
          <w:rFonts w:ascii="Arial" w:hAnsi="Arial" w:cs="Arial"/>
          <w:sz w:val="24"/>
          <w:szCs w:val="24"/>
        </w:rPr>
        <w:t xml:space="preserve">These skills can be gained by completing the Certificate III in </w:t>
      </w:r>
      <w:r w:rsidR="00BF6726">
        <w:rPr>
          <w:rFonts w:ascii="Arial" w:hAnsi="Arial" w:cs="Arial"/>
          <w:sz w:val="24"/>
          <w:szCs w:val="24"/>
        </w:rPr>
        <w:t>Business</w:t>
      </w:r>
      <w:r w:rsidR="00824759">
        <w:rPr>
          <w:rFonts w:ascii="Arial" w:hAnsi="Arial" w:cs="Arial"/>
          <w:sz w:val="24"/>
          <w:szCs w:val="24"/>
        </w:rPr>
        <w:t xml:space="preserve"> course. </w:t>
      </w:r>
    </w:p>
    <w:p w14:paraId="582450AC" w14:textId="77777777" w:rsidR="00CC7B3C" w:rsidRPr="007B0228" w:rsidRDefault="00CC7B3C" w:rsidP="001055F7">
      <w:pPr>
        <w:spacing w:after="0"/>
        <w:rPr>
          <w:rFonts w:ascii="Arial" w:hAnsi="Arial" w:cs="Arial"/>
          <w:sz w:val="24"/>
          <w:szCs w:val="24"/>
        </w:rPr>
      </w:pPr>
    </w:p>
    <w:p w14:paraId="72144796" w14:textId="62A966C6" w:rsidR="000920E7" w:rsidRPr="007B0228" w:rsidRDefault="00A73295" w:rsidP="001055F7">
      <w:pPr>
        <w:spacing w:after="0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 xml:space="preserve">Many of these </w:t>
      </w:r>
      <w:r w:rsidR="00C052FA" w:rsidRPr="007B0228">
        <w:rPr>
          <w:rFonts w:ascii="Arial" w:hAnsi="Arial" w:cs="Arial"/>
          <w:sz w:val="24"/>
          <w:szCs w:val="24"/>
        </w:rPr>
        <w:t xml:space="preserve">skills and attributes </w:t>
      </w:r>
      <w:r w:rsidRPr="007B0228">
        <w:rPr>
          <w:rFonts w:ascii="Arial" w:hAnsi="Arial" w:cs="Arial"/>
          <w:sz w:val="24"/>
          <w:szCs w:val="24"/>
        </w:rPr>
        <w:t>are</w:t>
      </w:r>
      <w:r w:rsidR="00B128CC" w:rsidRPr="007B0228">
        <w:rPr>
          <w:rFonts w:ascii="Arial" w:hAnsi="Arial" w:cs="Arial"/>
          <w:sz w:val="24"/>
          <w:szCs w:val="24"/>
        </w:rPr>
        <w:t xml:space="preserve"> valued </w:t>
      </w:r>
      <w:r w:rsidR="00C052FA" w:rsidRPr="007B0228">
        <w:rPr>
          <w:rFonts w:ascii="Arial" w:hAnsi="Arial" w:cs="Arial"/>
          <w:sz w:val="24"/>
          <w:szCs w:val="24"/>
        </w:rPr>
        <w:t>by industry</w:t>
      </w:r>
      <w:r w:rsidRPr="007B0228">
        <w:rPr>
          <w:rFonts w:ascii="Arial" w:hAnsi="Arial" w:cs="Arial"/>
          <w:sz w:val="24"/>
          <w:szCs w:val="24"/>
        </w:rPr>
        <w:t xml:space="preserve"> </w:t>
      </w:r>
      <w:r w:rsidR="00B128CC" w:rsidRPr="007B0228">
        <w:rPr>
          <w:rFonts w:ascii="Arial" w:hAnsi="Arial" w:cs="Arial"/>
          <w:sz w:val="24"/>
          <w:szCs w:val="24"/>
        </w:rPr>
        <w:t xml:space="preserve">and are key indicators of the employability skills required to work </w:t>
      </w:r>
      <w:r w:rsidR="00BF6726">
        <w:rPr>
          <w:rFonts w:ascii="Arial" w:hAnsi="Arial" w:cs="Arial"/>
          <w:sz w:val="24"/>
          <w:szCs w:val="24"/>
        </w:rPr>
        <w:t xml:space="preserve">in many industry </w:t>
      </w:r>
      <w:r w:rsidR="00B128CC" w:rsidRPr="007B0228">
        <w:rPr>
          <w:rFonts w:ascii="Arial" w:hAnsi="Arial" w:cs="Arial"/>
          <w:sz w:val="24"/>
          <w:szCs w:val="24"/>
        </w:rPr>
        <w:t>sector</w:t>
      </w:r>
      <w:r w:rsidR="00BF6726">
        <w:rPr>
          <w:rFonts w:ascii="Arial" w:hAnsi="Arial" w:cs="Arial"/>
          <w:sz w:val="24"/>
          <w:szCs w:val="24"/>
        </w:rPr>
        <w:t>s</w:t>
      </w:r>
      <w:r w:rsidR="00B128CC" w:rsidRPr="007B0228">
        <w:rPr>
          <w:rFonts w:ascii="Arial" w:hAnsi="Arial" w:cs="Arial"/>
          <w:sz w:val="24"/>
          <w:szCs w:val="24"/>
        </w:rPr>
        <w:t>.</w:t>
      </w:r>
    </w:p>
    <w:p w14:paraId="0F0B4B9E" w14:textId="77777777" w:rsidR="00AC00E9" w:rsidRPr="007B0228" w:rsidRDefault="00AC00E9" w:rsidP="001055F7">
      <w:pPr>
        <w:spacing w:after="0"/>
        <w:rPr>
          <w:rFonts w:ascii="Arial" w:hAnsi="Arial" w:cs="Arial"/>
          <w:sz w:val="24"/>
          <w:szCs w:val="24"/>
        </w:rPr>
      </w:pPr>
    </w:p>
    <w:p w14:paraId="65A4AE41" w14:textId="49548951" w:rsidR="005503AB" w:rsidRDefault="006D2A0A" w:rsidP="00C50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  <w:jc w:val="center"/>
        <w:rPr>
          <w:rFonts w:ascii="Arial" w:hAnsi="Arial" w:cs="Arial"/>
          <w:sz w:val="24"/>
          <w:szCs w:val="24"/>
        </w:rPr>
      </w:pPr>
      <w:r w:rsidRPr="006D2A0A">
        <w:rPr>
          <w:rFonts w:ascii="Arial" w:hAnsi="Arial" w:cs="Arial"/>
          <w:sz w:val="24"/>
          <w:szCs w:val="24"/>
        </w:rPr>
        <w:t>This qualification is suited to individuals who work or wish to work in human resources and who perform a range of HR operational and support tasks.</w:t>
      </w:r>
    </w:p>
    <w:p w14:paraId="5CFE13B5" w14:textId="77777777" w:rsidR="006D2A0A" w:rsidRDefault="006D2A0A" w:rsidP="00C50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  <w:jc w:val="center"/>
        <w:rPr>
          <w:rFonts w:ascii="Arial" w:hAnsi="Arial" w:cs="Arial"/>
          <w:sz w:val="24"/>
          <w:szCs w:val="24"/>
        </w:rPr>
      </w:pPr>
    </w:p>
    <w:p w14:paraId="6D6854D2" w14:textId="491ECBA1" w:rsidR="005503AB" w:rsidRPr="007B0228" w:rsidRDefault="005503AB" w:rsidP="00C50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  <w:jc w:val="center"/>
        <w:rPr>
          <w:rFonts w:ascii="Arial" w:hAnsi="Arial" w:cs="Arial"/>
          <w:sz w:val="24"/>
          <w:szCs w:val="24"/>
        </w:rPr>
      </w:pPr>
      <w:r w:rsidRPr="005503AB">
        <w:rPr>
          <w:rFonts w:ascii="Arial" w:hAnsi="Arial" w:cs="Arial"/>
          <w:sz w:val="24"/>
          <w:szCs w:val="24"/>
        </w:rPr>
        <w:t xml:space="preserve">You will use well-developed skills and a broad knowledge base to </w:t>
      </w:r>
      <w:r w:rsidR="0054732A">
        <w:rPr>
          <w:rFonts w:ascii="Arial" w:hAnsi="Arial" w:cs="Arial"/>
          <w:sz w:val="24"/>
          <w:szCs w:val="24"/>
        </w:rPr>
        <w:t xml:space="preserve">help </w:t>
      </w:r>
      <w:r w:rsidR="002B2A1B" w:rsidRPr="002B2A1B">
        <w:rPr>
          <w:rFonts w:ascii="Arial" w:hAnsi="Arial" w:cs="Arial"/>
          <w:b/>
          <w:bCs/>
          <w:sz w:val="24"/>
          <w:szCs w:val="24"/>
        </w:rPr>
        <w:t>solv</w:t>
      </w:r>
      <w:r w:rsidR="002B2A1B">
        <w:rPr>
          <w:rFonts w:ascii="Arial" w:hAnsi="Arial" w:cs="Arial"/>
          <w:b/>
          <w:bCs/>
          <w:sz w:val="24"/>
          <w:szCs w:val="24"/>
        </w:rPr>
        <w:t>e</w:t>
      </w:r>
      <w:r w:rsidR="002B2A1B" w:rsidRPr="002B2A1B">
        <w:rPr>
          <w:rFonts w:ascii="Arial" w:hAnsi="Arial" w:cs="Arial"/>
          <w:b/>
          <w:bCs/>
          <w:sz w:val="24"/>
          <w:szCs w:val="24"/>
        </w:rPr>
        <w:t xml:space="preserve"> unique problems, manag</w:t>
      </w:r>
      <w:r w:rsidR="002B2A1B">
        <w:rPr>
          <w:rFonts w:ascii="Arial" w:hAnsi="Arial" w:cs="Arial"/>
          <w:b/>
          <w:bCs/>
          <w:sz w:val="24"/>
          <w:szCs w:val="24"/>
        </w:rPr>
        <w:t>e</w:t>
      </w:r>
      <w:r w:rsidR="002B2A1B" w:rsidRPr="002B2A1B">
        <w:rPr>
          <w:rFonts w:ascii="Arial" w:hAnsi="Arial" w:cs="Arial"/>
          <w:b/>
          <w:bCs/>
          <w:sz w:val="24"/>
          <w:szCs w:val="24"/>
        </w:rPr>
        <w:t xml:space="preserve"> resources and working as part of a team, this qualification will equip you with the skills you need to become an effective </w:t>
      </w:r>
      <w:r w:rsidR="003B2D94">
        <w:rPr>
          <w:rFonts w:ascii="Arial" w:hAnsi="Arial" w:cs="Arial"/>
          <w:b/>
          <w:bCs/>
          <w:sz w:val="24"/>
          <w:szCs w:val="24"/>
        </w:rPr>
        <w:t xml:space="preserve">HR professional. </w:t>
      </w:r>
    </w:p>
    <w:p w14:paraId="6764CF12" w14:textId="77777777" w:rsidR="00C50F4A" w:rsidRPr="007B0228" w:rsidRDefault="00C50F4A" w:rsidP="00C50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  <w:jc w:val="center"/>
        <w:rPr>
          <w:rFonts w:ascii="Arial" w:hAnsi="Arial" w:cs="Arial"/>
          <w:sz w:val="24"/>
          <w:szCs w:val="24"/>
        </w:rPr>
      </w:pPr>
    </w:p>
    <w:p w14:paraId="78F192D8" w14:textId="06A71175" w:rsidR="00C50F4A" w:rsidRDefault="00C50F4A" w:rsidP="00C50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  <w:jc w:val="center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>You will</w:t>
      </w:r>
      <w:r w:rsidR="00463C27" w:rsidRPr="007B0228">
        <w:rPr>
          <w:rFonts w:ascii="Arial" w:hAnsi="Arial" w:cs="Arial"/>
          <w:sz w:val="24"/>
          <w:szCs w:val="24"/>
        </w:rPr>
        <w:t xml:space="preserve"> analyse information from a variety of sources. </w:t>
      </w:r>
    </w:p>
    <w:p w14:paraId="52555CD7" w14:textId="2FD78BCF" w:rsidR="005503AB" w:rsidRDefault="005503AB" w:rsidP="00C50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  <w:jc w:val="center"/>
        <w:rPr>
          <w:rFonts w:ascii="Arial" w:hAnsi="Arial" w:cs="Arial"/>
          <w:sz w:val="24"/>
          <w:szCs w:val="24"/>
        </w:rPr>
      </w:pPr>
    </w:p>
    <w:p w14:paraId="24453FDB" w14:textId="67B2403E" w:rsidR="00C50F4A" w:rsidRPr="007B0228" w:rsidRDefault="005503AB" w:rsidP="00550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  <w:jc w:val="center"/>
        <w:rPr>
          <w:rFonts w:ascii="Arial" w:hAnsi="Arial" w:cs="Arial"/>
          <w:sz w:val="24"/>
          <w:szCs w:val="24"/>
        </w:rPr>
      </w:pPr>
      <w:r w:rsidRPr="005503AB">
        <w:rPr>
          <w:rFonts w:ascii="Arial" w:hAnsi="Arial" w:cs="Arial"/>
          <w:sz w:val="24"/>
          <w:szCs w:val="24"/>
        </w:rPr>
        <w:t xml:space="preserve">You may provide leadership and guidance to others with some limited responsibility for the output of </w:t>
      </w:r>
      <w:r w:rsidR="00CF3F79" w:rsidRPr="005503AB">
        <w:rPr>
          <w:rFonts w:ascii="Arial" w:hAnsi="Arial" w:cs="Arial"/>
          <w:sz w:val="24"/>
          <w:szCs w:val="24"/>
        </w:rPr>
        <w:t>others.</w:t>
      </w:r>
    </w:p>
    <w:p w14:paraId="4895BD9A" w14:textId="77777777" w:rsidR="00BE1358" w:rsidRPr="007B0228" w:rsidRDefault="00BE1358" w:rsidP="001055F7">
      <w:pPr>
        <w:spacing w:after="0"/>
        <w:rPr>
          <w:rFonts w:ascii="Arial" w:hAnsi="Arial" w:cs="Arial"/>
          <w:iCs/>
          <w:sz w:val="24"/>
          <w:szCs w:val="24"/>
        </w:rPr>
      </w:pPr>
    </w:p>
    <w:p w14:paraId="3F60A545" w14:textId="64C07C66" w:rsidR="00B128CC" w:rsidRDefault="000920E7" w:rsidP="001055F7">
      <w:pPr>
        <w:spacing w:after="0"/>
        <w:rPr>
          <w:rFonts w:ascii="Arial" w:hAnsi="Arial" w:cs="Arial"/>
          <w:iCs/>
          <w:sz w:val="24"/>
          <w:szCs w:val="24"/>
        </w:rPr>
      </w:pPr>
      <w:r w:rsidRPr="007B0228">
        <w:rPr>
          <w:rFonts w:ascii="Arial" w:hAnsi="Arial" w:cs="Arial"/>
          <w:iCs/>
          <w:sz w:val="24"/>
          <w:szCs w:val="24"/>
        </w:rPr>
        <w:t xml:space="preserve">To make an informed choice about this course, you must </w:t>
      </w:r>
      <w:r w:rsidR="00463C27" w:rsidRPr="007B0228">
        <w:rPr>
          <w:rFonts w:ascii="Arial" w:hAnsi="Arial" w:cs="Arial"/>
          <w:iCs/>
          <w:sz w:val="24"/>
          <w:szCs w:val="24"/>
        </w:rPr>
        <w:t>consider</w:t>
      </w:r>
      <w:r w:rsidRPr="007B0228">
        <w:rPr>
          <w:rFonts w:ascii="Arial" w:hAnsi="Arial" w:cs="Arial"/>
          <w:iCs/>
          <w:sz w:val="24"/>
          <w:szCs w:val="24"/>
        </w:rPr>
        <w:t xml:space="preserve"> the requirements, </w:t>
      </w:r>
      <w:r w:rsidR="00027AB8" w:rsidRPr="007B0228">
        <w:rPr>
          <w:rFonts w:ascii="Arial" w:hAnsi="Arial" w:cs="Arial"/>
          <w:iCs/>
          <w:sz w:val="24"/>
          <w:szCs w:val="24"/>
        </w:rPr>
        <w:t>skills</w:t>
      </w:r>
      <w:r w:rsidR="00463C27" w:rsidRPr="007B0228">
        <w:rPr>
          <w:rFonts w:ascii="Arial" w:hAnsi="Arial" w:cs="Arial"/>
          <w:iCs/>
          <w:sz w:val="24"/>
          <w:szCs w:val="24"/>
        </w:rPr>
        <w:t>,</w:t>
      </w:r>
      <w:r w:rsidR="00027AB8" w:rsidRPr="007B0228">
        <w:rPr>
          <w:rFonts w:ascii="Arial" w:hAnsi="Arial" w:cs="Arial"/>
          <w:iCs/>
          <w:sz w:val="24"/>
          <w:szCs w:val="24"/>
        </w:rPr>
        <w:t xml:space="preserve"> and </w:t>
      </w:r>
      <w:r w:rsidRPr="007B0228">
        <w:rPr>
          <w:rFonts w:ascii="Arial" w:hAnsi="Arial" w:cs="Arial"/>
          <w:iCs/>
          <w:sz w:val="24"/>
          <w:szCs w:val="24"/>
        </w:rPr>
        <w:t>attributes</w:t>
      </w:r>
      <w:r w:rsidR="00C052FA" w:rsidRPr="007B0228">
        <w:rPr>
          <w:rFonts w:ascii="Arial" w:hAnsi="Arial" w:cs="Arial"/>
          <w:iCs/>
          <w:sz w:val="24"/>
          <w:szCs w:val="24"/>
        </w:rPr>
        <w:t>.</w:t>
      </w:r>
      <w:r w:rsidR="001204D4" w:rsidRPr="007B0228">
        <w:rPr>
          <w:rFonts w:ascii="Arial" w:hAnsi="Arial" w:cs="Arial"/>
          <w:iCs/>
          <w:sz w:val="24"/>
          <w:szCs w:val="24"/>
        </w:rPr>
        <w:t xml:space="preserve"> </w:t>
      </w:r>
      <w:r w:rsidR="00C50F4A" w:rsidRPr="007B0228">
        <w:rPr>
          <w:rFonts w:ascii="Arial" w:hAnsi="Arial" w:cs="Arial"/>
          <w:iCs/>
          <w:sz w:val="24"/>
          <w:szCs w:val="24"/>
        </w:rPr>
        <w:t>As an i</w:t>
      </w:r>
      <w:r w:rsidR="00463C27" w:rsidRPr="007B0228">
        <w:rPr>
          <w:rFonts w:ascii="Arial" w:hAnsi="Arial" w:cs="Arial"/>
          <w:iCs/>
          <w:sz w:val="24"/>
          <w:szCs w:val="24"/>
        </w:rPr>
        <w:t xml:space="preserve">ndividual </w:t>
      </w:r>
      <w:r w:rsidR="00C50F4A" w:rsidRPr="007B0228">
        <w:rPr>
          <w:rFonts w:ascii="Arial" w:hAnsi="Arial" w:cs="Arial"/>
          <w:iCs/>
          <w:sz w:val="24"/>
          <w:szCs w:val="24"/>
        </w:rPr>
        <w:t>working at this level in</w:t>
      </w:r>
      <w:r w:rsidR="00463C27" w:rsidRPr="007B0228">
        <w:rPr>
          <w:rFonts w:ascii="Arial" w:hAnsi="Arial" w:cs="Arial"/>
          <w:iCs/>
          <w:sz w:val="24"/>
          <w:szCs w:val="24"/>
        </w:rPr>
        <w:t xml:space="preserve"> </w:t>
      </w:r>
      <w:r w:rsidR="0030611D">
        <w:rPr>
          <w:rFonts w:ascii="Arial" w:hAnsi="Arial" w:cs="Arial"/>
          <w:iCs/>
          <w:sz w:val="24"/>
          <w:szCs w:val="24"/>
        </w:rPr>
        <w:t xml:space="preserve">human resource management, </w:t>
      </w:r>
      <w:r w:rsidR="00463C27" w:rsidRPr="007B0228">
        <w:rPr>
          <w:rFonts w:ascii="Arial" w:hAnsi="Arial" w:cs="Arial"/>
          <w:iCs/>
          <w:sz w:val="24"/>
          <w:szCs w:val="24"/>
        </w:rPr>
        <w:t>you will</w:t>
      </w:r>
      <w:r w:rsidR="00C052FA" w:rsidRPr="007B0228">
        <w:rPr>
          <w:rFonts w:ascii="Arial" w:hAnsi="Arial" w:cs="Arial"/>
          <w:iCs/>
          <w:sz w:val="24"/>
          <w:szCs w:val="24"/>
        </w:rPr>
        <w:t>:</w:t>
      </w:r>
    </w:p>
    <w:p w14:paraId="59571A80" w14:textId="77777777" w:rsidR="006760D6" w:rsidRPr="007B0228" w:rsidRDefault="006760D6" w:rsidP="001055F7">
      <w:pPr>
        <w:spacing w:after="0"/>
        <w:rPr>
          <w:rFonts w:ascii="Arial" w:hAnsi="Arial" w:cs="Arial"/>
          <w:iCs/>
          <w:sz w:val="24"/>
          <w:szCs w:val="24"/>
        </w:rPr>
      </w:pPr>
    </w:p>
    <w:p w14:paraId="79B11CBB" w14:textId="1B929DD8" w:rsidR="00B128CC" w:rsidRPr="007B0228" w:rsidRDefault="006760D6" w:rsidP="001055F7">
      <w:pPr>
        <w:numPr>
          <w:ilvl w:val="0"/>
          <w:numId w:val="40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M</w:t>
      </w:r>
      <w:r w:rsidR="00B128CC" w:rsidRPr="007B0228">
        <w:rPr>
          <w:rFonts w:ascii="Arial" w:hAnsi="Arial" w:cs="Arial"/>
          <w:bCs/>
          <w:sz w:val="24"/>
          <w:szCs w:val="24"/>
          <w:lang w:val="en-US"/>
        </w:rPr>
        <w:t xml:space="preserve">eet the course </w:t>
      </w:r>
      <w:r w:rsidR="00427661" w:rsidRPr="007B0228">
        <w:rPr>
          <w:rFonts w:ascii="Arial" w:hAnsi="Arial" w:cs="Arial"/>
          <w:bCs/>
          <w:sz w:val="24"/>
          <w:szCs w:val="24"/>
          <w:lang w:val="en-US"/>
        </w:rPr>
        <w:t>requirements.</w:t>
      </w:r>
    </w:p>
    <w:p w14:paraId="586D3951" w14:textId="0CD5B16A" w:rsidR="00C50F4A" w:rsidRPr="007B0228" w:rsidRDefault="006760D6" w:rsidP="00C50F4A">
      <w:pPr>
        <w:numPr>
          <w:ilvl w:val="0"/>
          <w:numId w:val="40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7B0228">
        <w:rPr>
          <w:rFonts w:ascii="Arial" w:hAnsi="Arial" w:cs="Arial"/>
          <w:bCs/>
          <w:sz w:val="24"/>
          <w:szCs w:val="24"/>
          <w:lang w:val="en-US"/>
        </w:rPr>
        <w:t xml:space="preserve">Have </w:t>
      </w:r>
      <w:r w:rsidR="006F10F5">
        <w:rPr>
          <w:rFonts w:ascii="Arial" w:hAnsi="Arial" w:cs="Arial"/>
          <w:bCs/>
          <w:sz w:val="24"/>
          <w:szCs w:val="24"/>
          <w:lang w:val="en-US"/>
        </w:rPr>
        <w:t>good</w:t>
      </w:r>
      <w:r w:rsidR="00C50F4A" w:rsidRPr="007B0228">
        <w:rPr>
          <w:rFonts w:ascii="Arial" w:hAnsi="Arial" w:cs="Arial"/>
          <w:bCs/>
          <w:sz w:val="24"/>
          <w:szCs w:val="24"/>
          <w:lang w:val="en-US"/>
        </w:rPr>
        <w:t xml:space="preserve"> communication, </w:t>
      </w:r>
      <w:r w:rsidRPr="007B0228">
        <w:rPr>
          <w:rFonts w:ascii="Arial" w:hAnsi="Arial" w:cs="Arial"/>
          <w:bCs/>
          <w:sz w:val="24"/>
          <w:szCs w:val="24"/>
          <w:lang w:val="en-US"/>
        </w:rPr>
        <w:t>literacy,</w:t>
      </w:r>
      <w:r w:rsidR="00C50F4A" w:rsidRPr="007B0228">
        <w:rPr>
          <w:rFonts w:ascii="Arial" w:hAnsi="Arial" w:cs="Arial"/>
          <w:bCs/>
          <w:sz w:val="24"/>
          <w:szCs w:val="24"/>
          <w:lang w:val="en-US"/>
        </w:rPr>
        <w:t xml:space="preserve"> and numeracy </w:t>
      </w:r>
      <w:r w:rsidR="00427661" w:rsidRPr="007B0228">
        <w:rPr>
          <w:rFonts w:ascii="Arial" w:hAnsi="Arial" w:cs="Arial"/>
          <w:bCs/>
          <w:sz w:val="24"/>
          <w:szCs w:val="24"/>
          <w:lang w:val="en-US"/>
        </w:rPr>
        <w:t>skills.</w:t>
      </w:r>
    </w:p>
    <w:p w14:paraId="014E6184" w14:textId="3DD4F845" w:rsidR="00C50F4A" w:rsidRPr="007B0228" w:rsidRDefault="006760D6" w:rsidP="001055F7">
      <w:pPr>
        <w:numPr>
          <w:ilvl w:val="0"/>
          <w:numId w:val="40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7B0228">
        <w:rPr>
          <w:rFonts w:ascii="Arial" w:hAnsi="Arial" w:cs="Arial"/>
          <w:bCs/>
          <w:sz w:val="24"/>
          <w:szCs w:val="24"/>
          <w:lang w:val="en-US"/>
        </w:rPr>
        <w:t xml:space="preserve">Use </w:t>
      </w:r>
      <w:proofErr w:type="gramStart"/>
      <w:r w:rsidR="00C50F4A" w:rsidRPr="007B0228">
        <w:rPr>
          <w:rFonts w:ascii="Arial" w:hAnsi="Arial" w:cs="Arial"/>
          <w:bCs/>
          <w:sz w:val="24"/>
          <w:szCs w:val="24"/>
          <w:lang w:val="en-US"/>
        </w:rPr>
        <w:t>time-management</w:t>
      </w:r>
      <w:proofErr w:type="gramEnd"/>
      <w:r w:rsidR="00C50F4A" w:rsidRPr="007B0228">
        <w:rPr>
          <w:rFonts w:ascii="Arial" w:hAnsi="Arial" w:cs="Arial"/>
          <w:bCs/>
          <w:sz w:val="24"/>
          <w:szCs w:val="24"/>
          <w:lang w:val="en-US"/>
        </w:rPr>
        <w:t xml:space="preserve"> and self-management skills to allocate study </w:t>
      </w:r>
      <w:r w:rsidR="00427661" w:rsidRPr="007B0228">
        <w:rPr>
          <w:rFonts w:ascii="Arial" w:hAnsi="Arial" w:cs="Arial"/>
          <w:bCs/>
          <w:sz w:val="24"/>
          <w:szCs w:val="24"/>
          <w:lang w:val="en-US"/>
        </w:rPr>
        <w:t>time.</w:t>
      </w:r>
    </w:p>
    <w:p w14:paraId="430DE9A6" w14:textId="7577F3A2" w:rsidR="00534DC1" w:rsidRPr="007B0228" w:rsidRDefault="006760D6" w:rsidP="001055F7">
      <w:pPr>
        <w:numPr>
          <w:ilvl w:val="0"/>
          <w:numId w:val="40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7B0228">
        <w:rPr>
          <w:rFonts w:ascii="Arial" w:hAnsi="Arial" w:cs="Arial"/>
          <w:bCs/>
          <w:sz w:val="24"/>
          <w:szCs w:val="24"/>
          <w:lang w:val="en-US"/>
        </w:rPr>
        <w:t xml:space="preserve">Use </w:t>
      </w:r>
      <w:r w:rsidR="00C50F4A" w:rsidRPr="007B0228">
        <w:rPr>
          <w:rFonts w:ascii="Arial" w:hAnsi="Arial" w:cs="Arial"/>
          <w:bCs/>
          <w:sz w:val="24"/>
          <w:szCs w:val="24"/>
          <w:lang w:val="en-US"/>
        </w:rPr>
        <w:t xml:space="preserve">your initiative and problem-solving </w:t>
      </w:r>
      <w:r w:rsidR="00427661" w:rsidRPr="007B0228">
        <w:rPr>
          <w:rFonts w:ascii="Arial" w:hAnsi="Arial" w:cs="Arial"/>
          <w:bCs/>
          <w:sz w:val="24"/>
          <w:szCs w:val="24"/>
          <w:lang w:val="en-US"/>
        </w:rPr>
        <w:t>skills.</w:t>
      </w:r>
    </w:p>
    <w:p w14:paraId="678B5D45" w14:textId="1BFE59BC" w:rsidR="00C50F4A" w:rsidRPr="007B0228" w:rsidRDefault="006760D6" w:rsidP="008A5710">
      <w:pPr>
        <w:numPr>
          <w:ilvl w:val="0"/>
          <w:numId w:val="40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7B0228">
        <w:rPr>
          <w:rFonts w:ascii="Arial" w:hAnsi="Arial" w:cs="Arial"/>
          <w:bCs/>
          <w:sz w:val="24"/>
          <w:szCs w:val="24"/>
          <w:lang w:val="en-US"/>
        </w:rPr>
        <w:t>Have</w:t>
      </w:r>
      <w:proofErr w:type="gramEnd"/>
      <w:r w:rsidRPr="007B022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C50F4A" w:rsidRPr="007B0228">
        <w:rPr>
          <w:rFonts w:ascii="Arial" w:hAnsi="Arial" w:cs="Arial"/>
          <w:bCs/>
          <w:sz w:val="24"/>
          <w:szCs w:val="24"/>
          <w:lang w:val="en-US"/>
        </w:rPr>
        <w:t xml:space="preserve">already developed technology </w:t>
      </w:r>
      <w:r w:rsidR="00427661" w:rsidRPr="007B0228">
        <w:rPr>
          <w:rFonts w:ascii="Arial" w:hAnsi="Arial" w:cs="Arial"/>
          <w:bCs/>
          <w:sz w:val="24"/>
          <w:szCs w:val="24"/>
          <w:lang w:val="en-US"/>
        </w:rPr>
        <w:t>skills.</w:t>
      </w:r>
    </w:p>
    <w:p w14:paraId="2EA4DF81" w14:textId="64E18CC7" w:rsidR="00C50F4A" w:rsidRPr="007B0228" w:rsidRDefault="006760D6" w:rsidP="008A5710">
      <w:pPr>
        <w:numPr>
          <w:ilvl w:val="0"/>
          <w:numId w:val="40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7B0228">
        <w:rPr>
          <w:rFonts w:ascii="Arial" w:hAnsi="Arial" w:cs="Arial"/>
          <w:bCs/>
          <w:sz w:val="24"/>
          <w:szCs w:val="24"/>
          <w:lang w:val="en-US"/>
        </w:rPr>
        <w:t xml:space="preserve">Have </w:t>
      </w:r>
      <w:r w:rsidR="00C50F4A" w:rsidRPr="007B0228">
        <w:rPr>
          <w:rFonts w:ascii="Arial" w:hAnsi="Arial" w:cs="Arial"/>
          <w:bCs/>
          <w:sz w:val="24"/>
          <w:szCs w:val="24"/>
          <w:lang w:val="en-US"/>
        </w:rPr>
        <w:t xml:space="preserve">the capability to plan, record and submit </w:t>
      </w:r>
      <w:r w:rsidR="00427661">
        <w:rPr>
          <w:rFonts w:ascii="Arial" w:hAnsi="Arial" w:cs="Arial"/>
          <w:bCs/>
          <w:sz w:val="24"/>
          <w:szCs w:val="24"/>
          <w:lang w:val="en-US"/>
        </w:rPr>
        <w:t>documentation.</w:t>
      </w:r>
    </w:p>
    <w:p w14:paraId="5A2A070F" w14:textId="77777777" w:rsidR="00BE1358" w:rsidRPr="007B0228" w:rsidRDefault="00BE1358" w:rsidP="00824759">
      <w:pPr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6ABF535D" w14:textId="7443CB59" w:rsidR="0001781E" w:rsidRPr="007B0228" w:rsidRDefault="007767D8" w:rsidP="00C50F4A">
      <w:pPr>
        <w:spacing w:after="0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 xml:space="preserve">For more specific information on the details and tasks relating to the </w:t>
      </w:r>
      <w:r w:rsidR="00C50F4A" w:rsidRPr="007B0228">
        <w:rPr>
          <w:rFonts w:ascii="Arial" w:hAnsi="Arial" w:cs="Arial"/>
          <w:sz w:val="24"/>
          <w:szCs w:val="24"/>
        </w:rPr>
        <w:t>BSB</w:t>
      </w:r>
      <w:r w:rsidR="000E29C5">
        <w:rPr>
          <w:rFonts w:ascii="Arial" w:hAnsi="Arial" w:cs="Arial"/>
          <w:sz w:val="24"/>
          <w:szCs w:val="24"/>
        </w:rPr>
        <w:t>40</w:t>
      </w:r>
      <w:r w:rsidR="00602010">
        <w:rPr>
          <w:rFonts w:ascii="Arial" w:hAnsi="Arial" w:cs="Arial"/>
          <w:sz w:val="24"/>
          <w:szCs w:val="24"/>
        </w:rPr>
        <w:t>4</w:t>
      </w:r>
      <w:r w:rsidR="000E29C5">
        <w:rPr>
          <w:rFonts w:ascii="Arial" w:hAnsi="Arial" w:cs="Arial"/>
          <w:sz w:val="24"/>
          <w:szCs w:val="24"/>
        </w:rPr>
        <w:t xml:space="preserve">20 </w:t>
      </w:r>
      <w:r w:rsidR="00171E27">
        <w:rPr>
          <w:rFonts w:ascii="Arial" w:hAnsi="Arial" w:cs="Arial"/>
          <w:sz w:val="24"/>
          <w:szCs w:val="24"/>
        </w:rPr>
        <w:t xml:space="preserve">Certificate </w:t>
      </w:r>
      <w:r w:rsidR="006F10F5">
        <w:rPr>
          <w:rFonts w:ascii="Arial" w:hAnsi="Arial" w:cs="Arial"/>
          <w:sz w:val="24"/>
          <w:szCs w:val="24"/>
        </w:rPr>
        <w:t>I</w:t>
      </w:r>
      <w:r w:rsidR="000E29C5">
        <w:rPr>
          <w:rFonts w:ascii="Arial" w:hAnsi="Arial" w:cs="Arial"/>
          <w:sz w:val="24"/>
          <w:szCs w:val="24"/>
        </w:rPr>
        <w:t>V</w:t>
      </w:r>
      <w:r w:rsidR="006F10F5" w:rsidRPr="007B0228">
        <w:rPr>
          <w:rFonts w:ascii="Arial" w:hAnsi="Arial" w:cs="Arial"/>
          <w:sz w:val="24"/>
          <w:szCs w:val="24"/>
        </w:rPr>
        <w:t xml:space="preserve"> in</w:t>
      </w:r>
      <w:r w:rsidR="00C50F4A" w:rsidRPr="007B0228">
        <w:rPr>
          <w:rFonts w:ascii="Arial" w:hAnsi="Arial" w:cs="Arial"/>
          <w:sz w:val="24"/>
          <w:szCs w:val="24"/>
        </w:rPr>
        <w:t xml:space="preserve"> </w:t>
      </w:r>
      <w:r w:rsidR="00E80E3A">
        <w:rPr>
          <w:rFonts w:ascii="Arial" w:hAnsi="Arial" w:cs="Arial"/>
          <w:sz w:val="24"/>
          <w:szCs w:val="24"/>
        </w:rPr>
        <w:t>Human Resource Management</w:t>
      </w:r>
      <w:r w:rsidR="00475E79">
        <w:rPr>
          <w:rFonts w:ascii="Arial" w:hAnsi="Arial" w:cs="Arial"/>
          <w:sz w:val="24"/>
          <w:szCs w:val="24"/>
        </w:rPr>
        <w:t xml:space="preserve"> </w:t>
      </w:r>
      <w:r w:rsidR="008C7BC4" w:rsidRPr="007B0228">
        <w:rPr>
          <w:rFonts w:ascii="Arial" w:hAnsi="Arial" w:cs="Arial"/>
          <w:sz w:val="24"/>
          <w:szCs w:val="24"/>
        </w:rPr>
        <w:t>refer</w:t>
      </w:r>
      <w:r w:rsidR="00C50F4A" w:rsidRPr="007B0228">
        <w:rPr>
          <w:rFonts w:ascii="Arial" w:hAnsi="Arial" w:cs="Arial"/>
          <w:sz w:val="24"/>
          <w:szCs w:val="24"/>
        </w:rPr>
        <w:t xml:space="preserve"> </w:t>
      </w:r>
      <w:r w:rsidRPr="007B0228">
        <w:rPr>
          <w:rFonts w:ascii="Arial" w:hAnsi="Arial" w:cs="Arial"/>
          <w:sz w:val="24"/>
          <w:szCs w:val="24"/>
        </w:rPr>
        <w:t>to</w:t>
      </w:r>
      <w:r w:rsidR="00C50F4A" w:rsidRPr="007B0228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475E79" w:rsidRPr="004635A2">
          <w:rPr>
            <w:rStyle w:val="Hyperlink"/>
            <w:rFonts w:ascii="Arial" w:hAnsi="Arial" w:cs="Arial"/>
            <w:sz w:val="24"/>
            <w:szCs w:val="24"/>
          </w:rPr>
          <w:t>https://training.gov.au/</w:t>
        </w:r>
      </w:hyperlink>
    </w:p>
    <w:p w14:paraId="3CB16186" w14:textId="55AA12A5" w:rsidR="00C50F4A" w:rsidRPr="007B0228" w:rsidRDefault="00C50F4A" w:rsidP="001055F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9DE96A8" w14:textId="789A2C3D" w:rsidR="00C50F4A" w:rsidRPr="007B0228" w:rsidRDefault="00BC2EAC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9DA4EB" wp14:editId="465EF2BE">
                <wp:simplePos x="0" y="0"/>
                <wp:positionH relativeFrom="column">
                  <wp:posOffset>5744845</wp:posOffset>
                </wp:positionH>
                <wp:positionV relativeFrom="paragraph">
                  <wp:posOffset>87630</wp:posOffset>
                </wp:positionV>
                <wp:extent cx="1144905" cy="312420"/>
                <wp:effectExtent l="0" t="2857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4490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A5D8C" w14:textId="64F04A45" w:rsidR="00BC2EAC" w:rsidRPr="00B86B02" w:rsidRDefault="00BC2EAC" w:rsidP="00BC2E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V190126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DA4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2.35pt;margin-top:6.9pt;width:90.15pt;height:24.6pt;rotation:-90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" stroked="f">
                <v:textbox>
                  <w:txbxContent>
                    <w:p w14:paraId="07AA5D8C" w14:textId="64F04A45" w:rsidR="00BC2EAC" w:rsidRPr="00B86B02" w:rsidRDefault="00BC2EAC" w:rsidP="00BC2EAC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sz w:val="16"/>
                          <w:szCs w:val="16"/>
                        </w:rPr>
                        <w:t>190126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C50F4A" w:rsidRPr="007B0228">
        <w:rPr>
          <w:rFonts w:ascii="Arial" w:hAnsi="Arial" w:cs="Arial"/>
          <w:b/>
          <w:sz w:val="24"/>
          <w:szCs w:val="24"/>
        </w:rPr>
        <w:br w:type="page"/>
      </w:r>
    </w:p>
    <w:p w14:paraId="26D95B8D" w14:textId="7EF43DB3" w:rsidR="001055F7" w:rsidRPr="001C12D6" w:rsidRDefault="006760D6" w:rsidP="001055F7">
      <w:pPr>
        <w:spacing w:after="0"/>
        <w:ind w:right="-612"/>
        <w:rPr>
          <w:rFonts w:ascii="Arial" w:hAnsi="Arial" w:cs="Arial"/>
          <w:b/>
          <w:bCs/>
          <w:sz w:val="24"/>
          <w:szCs w:val="24"/>
        </w:rPr>
      </w:pPr>
      <w:r w:rsidRPr="001C12D6">
        <w:rPr>
          <w:rFonts w:ascii="Arial" w:hAnsi="Arial" w:cs="Arial"/>
          <w:b/>
          <w:bCs/>
          <w:sz w:val="24"/>
          <w:szCs w:val="24"/>
        </w:rPr>
        <w:lastRenderedPageBreak/>
        <w:t>Please c</w:t>
      </w:r>
      <w:r w:rsidR="004D42E3" w:rsidRPr="001C12D6">
        <w:rPr>
          <w:rFonts w:ascii="Arial" w:hAnsi="Arial" w:cs="Arial"/>
          <w:b/>
          <w:bCs/>
          <w:sz w:val="24"/>
          <w:szCs w:val="24"/>
        </w:rPr>
        <w:t>omplete the</w:t>
      </w:r>
      <w:r w:rsidR="007767D8" w:rsidRPr="001C12D6">
        <w:rPr>
          <w:rFonts w:ascii="Arial" w:hAnsi="Arial" w:cs="Arial"/>
          <w:b/>
          <w:bCs/>
          <w:sz w:val="24"/>
          <w:szCs w:val="24"/>
        </w:rPr>
        <w:t xml:space="preserve"> following pages </w:t>
      </w:r>
      <w:r w:rsidR="004D42E3" w:rsidRPr="001C12D6">
        <w:rPr>
          <w:rFonts w:ascii="Arial" w:hAnsi="Arial" w:cs="Arial"/>
          <w:b/>
          <w:bCs/>
          <w:sz w:val="24"/>
          <w:szCs w:val="24"/>
        </w:rPr>
        <w:t xml:space="preserve">of this </w:t>
      </w:r>
      <w:r w:rsidR="00A646EC" w:rsidRPr="001C12D6">
        <w:rPr>
          <w:rFonts w:ascii="Arial" w:hAnsi="Arial" w:cs="Arial"/>
          <w:b/>
          <w:bCs/>
          <w:sz w:val="24"/>
          <w:szCs w:val="24"/>
        </w:rPr>
        <w:t>document</w:t>
      </w:r>
      <w:r w:rsidRPr="001C12D6">
        <w:rPr>
          <w:rFonts w:ascii="Arial" w:hAnsi="Arial" w:cs="Arial"/>
          <w:b/>
          <w:bCs/>
          <w:sz w:val="24"/>
          <w:szCs w:val="24"/>
        </w:rPr>
        <w:t xml:space="preserve"> to gain an understanding if this course is right for you</w:t>
      </w:r>
      <w:r w:rsidR="004D42E3" w:rsidRPr="001C12D6">
        <w:rPr>
          <w:rFonts w:ascii="Arial" w:hAnsi="Arial" w:cs="Arial"/>
          <w:b/>
          <w:bCs/>
          <w:sz w:val="24"/>
          <w:szCs w:val="24"/>
        </w:rPr>
        <w:t>:</w:t>
      </w:r>
    </w:p>
    <w:p w14:paraId="7B99ED49" w14:textId="77777777" w:rsidR="00A646EC" w:rsidRPr="007B0228" w:rsidRDefault="004D42E3" w:rsidP="001055F7">
      <w:pPr>
        <w:spacing w:after="0"/>
        <w:ind w:right="-612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 xml:space="preserve"> </w:t>
      </w:r>
    </w:p>
    <w:p w14:paraId="5B310B25" w14:textId="2C84AEB2" w:rsidR="001055F7" w:rsidRPr="007B0228" w:rsidRDefault="00A646EC" w:rsidP="001055F7">
      <w:pPr>
        <w:spacing w:after="0"/>
        <w:ind w:right="-612"/>
        <w:rPr>
          <w:rFonts w:ascii="Arial" w:hAnsi="Arial" w:cs="Arial"/>
          <w:b/>
          <w:iCs/>
          <w:sz w:val="24"/>
          <w:szCs w:val="24"/>
        </w:rPr>
      </w:pPr>
      <w:r w:rsidRPr="007B0228">
        <w:rPr>
          <w:rFonts w:ascii="Arial" w:hAnsi="Arial" w:cs="Arial"/>
          <w:b/>
          <w:iCs/>
          <w:sz w:val="24"/>
          <w:szCs w:val="24"/>
        </w:rPr>
        <w:t>Self-Assessment of</w:t>
      </w:r>
      <w:r w:rsidRPr="007B0228">
        <w:rPr>
          <w:rFonts w:ascii="Arial" w:hAnsi="Arial" w:cs="Arial"/>
          <w:iCs/>
          <w:sz w:val="24"/>
          <w:szCs w:val="24"/>
        </w:rPr>
        <w:t xml:space="preserve"> </w:t>
      </w:r>
      <w:r w:rsidR="004D42E3" w:rsidRPr="007B0228">
        <w:rPr>
          <w:rFonts w:ascii="Arial" w:hAnsi="Arial" w:cs="Arial"/>
          <w:b/>
          <w:iCs/>
          <w:sz w:val="24"/>
          <w:szCs w:val="24"/>
        </w:rPr>
        <w:t>Skills and Attributes</w:t>
      </w:r>
    </w:p>
    <w:p w14:paraId="386CBBD9" w14:textId="77777777" w:rsidR="00EF2648" w:rsidRPr="007B0228" w:rsidRDefault="00EF2648" w:rsidP="001055F7">
      <w:pPr>
        <w:spacing w:after="0"/>
        <w:ind w:right="-612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 xml:space="preserve">  </w:t>
      </w:r>
    </w:p>
    <w:p w14:paraId="17F71410" w14:textId="74205C5B" w:rsidR="007622FF" w:rsidRPr="007B0228" w:rsidRDefault="00652E66" w:rsidP="002D58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>If you think you may experience challenges related to a disability or health condition, or for any other reason, you should discuss your concerns with a teacher or request client services staff to make an appointment with a student support services staff member or disability liaison officer prior to</w:t>
      </w:r>
      <w:r w:rsidR="002D58CF">
        <w:rPr>
          <w:rFonts w:ascii="Arial" w:hAnsi="Arial" w:cs="Arial"/>
          <w:sz w:val="24"/>
          <w:szCs w:val="24"/>
        </w:rPr>
        <w:t xml:space="preserve"> attending an</w:t>
      </w:r>
      <w:r w:rsidRPr="007B0228">
        <w:rPr>
          <w:rFonts w:ascii="Arial" w:hAnsi="Arial" w:cs="Arial"/>
          <w:sz w:val="24"/>
          <w:szCs w:val="24"/>
        </w:rPr>
        <w:t xml:space="preserve"> information session or applying for the </w:t>
      </w:r>
      <w:r w:rsidR="00C84E33" w:rsidRPr="007B0228">
        <w:rPr>
          <w:rFonts w:ascii="Arial" w:hAnsi="Arial" w:cs="Arial"/>
          <w:sz w:val="24"/>
          <w:szCs w:val="24"/>
        </w:rPr>
        <w:t>course.</w:t>
      </w:r>
      <w:r w:rsidRPr="007B0228">
        <w:rPr>
          <w:rFonts w:ascii="Arial" w:hAnsi="Arial" w:cs="Arial"/>
          <w:sz w:val="24"/>
          <w:szCs w:val="24"/>
        </w:rPr>
        <w:t xml:space="preserve"> </w:t>
      </w:r>
    </w:p>
    <w:p w14:paraId="7CC9666D" w14:textId="77777777" w:rsidR="00A14C8B" w:rsidRPr="007B0228" w:rsidRDefault="00A14C8B" w:rsidP="001055F7">
      <w:pPr>
        <w:spacing w:after="0"/>
        <w:rPr>
          <w:rFonts w:ascii="Arial" w:hAnsi="Arial" w:cs="Arial"/>
          <w:sz w:val="24"/>
          <w:szCs w:val="24"/>
        </w:rPr>
      </w:pPr>
    </w:p>
    <w:p w14:paraId="1392E4A4" w14:textId="0607B548" w:rsidR="00DF4751" w:rsidRDefault="00DF4751" w:rsidP="002D58CF">
      <w:pPr>
        <w:spacing w:after="0"/>
        <w:rPr>
          <w:rStyle w:val="Hyperlink"/>
          <w:rFonts w:ascii="Arial" w:hAnsi="Arial" w:cs="Arial"/>
          <w:color w:val="auto"/>
          <w:sz w:val="24"/>
          <w:szCs w:val="24"/>
        </w:rPr>
      </w:pPr>
      <w:r w:rsidRPr="001C12D6">
        <w:rPr>
          <w:rFonts w:ascii="Arial" w:hAnsi="Arial" w:cs="Arial"/>
          <w:b/>
          <w:bCs/>
          <w:sz w:val="24"/>
          <w:szCs w:val="24"/>
        </w:rPr>
        <w:t xml:space="preserve">If you </w:t>
      </w:r>
      <w:r w:rsidR="00C25286" w:rsidRPr="001C12D6">
        <w:rPr>
          <w:rFonts w:ascii="Arial" w:hAnsi="Arial" w:cs="Arial"/>
          <w:b/>
          <w:bCs/>
          <w:sz w:val="24"/>
          <w:szCs w:val="24"/>
        </w:rPr>
        <w:t>make</w:t>
      </w:r>
      <w:r w:rsidRPr="001C12D6">
        <w:rPr>
          <w:rFonts w:ascii="Arial" w:hAnsi="Arial" w:cs="Arial"/>
          <w:b/>
          <w:bCs/>
          <w:sz w:val="24"/>
          <w:szCs w:val="24"/>
        </w:rPr>
        <w:t xml:space="preserve"> an informed choice that this is not the right pathway for you, please consider another qualification </w:t>
      </w:r>
      <w:r w:rsidR="002D58CF" w:rsidRPr="001C12D6">
        <w:rPr>
          <w:rFonts w:ascii="Arial" w:hAnsi="Arial" w:cs="Arial"/>
          <w:b/>
          <w:bCs/>
          <w:sz w:val="24"/>
          <w:szCs w:val="24"/>
        </w:rPr>
        <w:t>by accessing our c</w:t>
      </w:r>
      <w:r w:rsidRPr="001C12D6">
        <w:rPr>
          <w:rFonts w:ascii="Arial" w:hAnsi="Arial" w:cs="Arial"/>
          <w:b/>
          <w:bCs/>
          <w:sz w:val="24"/>
          <w:szCs w:val="24"/>
        </w:rPr>
        <w:t>ourse listings</w:t>
      </w:r>
      <w:r w:rsidRPr="007B0228">
        <w:rPr>
          <w:rFonts w:ascii="Arial" w:hAnsi="Arial" w:cs="Arial"/>
          <w:sz w:val="24"/>
          <w:szCs w:val="24"/>
        </w:rPr>
        <w:t xml:space="preserve"> -</w:t>
      </w:r>
      <w:hyperlink r:id="rId12" w:history="1">
        <w:r w:rsidR="004246B2" w:rsidRPr="007B0228">
          <w:rPr>
            <w:rStyle w:val="Hyperlink"/>
            <w:rFonts w:ascii="Arial" w:hAnsi="Arial" w:cs="Arial"/>
            <w:color w:val="auto"/>
            <w:sz w:val="24"/>
            <w:szCs w:val="24"/>
          </w:rPr>
          <w:t>TasTAFE</w:t>
        </w:r>
      </w:hyperlink>
    </w:p>
    <w:p w14:paraId="1E3AEA84" w14:textId="77777777" w:rsidR="002D58CF" w:rsidRPr="007B0228" w:rsidRDefault="002D58CF" w:rsidP="002D58CF">
      <w:pPr>
        <w:spacing w:after="0"/>
        <w:rPr>
          <w:rFonts w:ascii="Arial" w:hAnsi="Arial" w:cs="Arial"/>
          <w:sz w:val="24"/>
          <w:szCs w:val="24"/>
        </w:rPr>
      </w:pPr>
    </w:p>
    <w:p w14:paraId="055A16C9" w14:textId="7911B401" w:rsidR="000F6E5D" w:rsidRPr="007B0228" w:rsidRDefault="00DF4751" w:rsidP="002D58CF">
      <w:pPr>
        <w:spacing w:after="0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 xml:space="preserve">TasTAFE </w:t>
      </w:r>
      <w:r w:rsidR="002D58CF">
        <w:rPr>
          <w:rFonts w:ascii="Arial" w:hAnsi="Arial" w:cs="Arial"/>
          <w:sz w:val="24"/>
          <w:szCs w:val="24"/>
        </w:rPr>
        <w:t xml:space="preserve">also offers </w:t>
      </w:r>
      <w:r w:rsidRPr="007B0228">
        <w:rPr>
          <w:rFonts w:ascii="Arial" w:hAnsi="Arial" w:cs="Arial"/>
          <w:sz w:val="24"/>
          <w:szCs w:val="24"/>
        </w:rPr>
        <w:t xml:space="preserve">Vocational Preparation and English Language Service (ELS): </w:t>
      </w:r>
      <w:hyperlink r:id="rId13" w:history="1">
        <w:r w:rsidR="00323B49" w:rsidRPr="00323B49">
          <w:rPr>
            <w:rStyle w:val="Hyperlink"/>
            <w:sz w:val="28"/>
            <w:szCs w:val="28"/>
          </w:rPr>
          <w:t>Foundation and study skills | TasTAFE</w:t>
        </w:r>
      </w:hyperlink>
    </w:p>
    <w:p w14:paraId="0E9ED752" w14:textId="7B0C78DB" w:rsidR="00BD7B91" w:rsidRPr="007B0228" w:rsidRDefault="00BD7B91" w:rsidP="001055F7">
      <w:pPr>
        <w:spacing w:after="0"/>
        <w:rPr>
          <w:rFonts w:ascii="Arial" w:hAnsi="Arial" w:cs="Arial"/>
          <w:b/>
          <w:sz w:val="24"/>
          <w:szCs w:val="24"/>
        </w:rPr>
      </w:pPr>
    </w:p>
    <w:p w14:paraId="7F2E691B" w14:textId="0DFB3575" w:rsidR="0032548F" w:rsidRPr="007B0228" w:rsidRDefault="0032548F" w:rsidP="001055F7">
      <w:pPr>
        <w:spacing w:after="0"/>
        <w:rPr>
          <w:rFonts w:ascii="Arial" w:hAnsi="Arial" w:cs="Arial"/>
          <w:b/>
          <w:sz w:val="24"/>
          <w:szCs w:val="24"/>
        </w:rPr>
      </w:pPr>
      <w:r w:rsidRPr="007B0228">
        <w:rPr>
          <w:rFonts w:ascii="Arial" w:hAnsi="Arial" w:cs="Arial"/>
          <w:b/>
          <w:sz w:val="24"/>
          <w:szCs w:val="24"/>
        </w:rPr>
        <w:t xml:space="preserve">Complete the following checklists </w:t>
      </w:r>
      <w:r w:rsidRPr="007B0228">
        <w:rPr>
          <w:rFonts w:ascii="Arial" w:hAnsi="Arial" w:cs="Arial"/>
          <w:b/>
          <w:sz w:val="24"/>
          <w:szCs w:val="24"/>
        </w:rPr>
        <w:br/>
        <w:t xml:space="preserve">- tick the most appropriate box and add comments as </w:t>
      </w:r>
      <w:r w:rsidR="008C7BC4" w:rsidRPr="007B0228">
        <w:rPr>
          <w:rFonts w:ascii="Arial" w:hAnsi="Arial" w:cs="Arial"/>
          <w:b/>
          <w:sz w:val="24"/>
          <w:szCs w:val="24"/>
        </w:rPr>
        <w:t>required.</w:t>
      </w:r>
    </w:p>
    <w:p w14:paraId="3BD869AB" w14:textId="77777777" w:rsidR="0032548F" w:rsidRPr="007B0228" w:rsidRDefault="0032548F" w:rsidP="001055F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  <w:tblCaption w:val="Essential requirements table"/>
      </w:tblPr>
      <w:tblGrid>
        <w:gridCol w:w="5812"/>
        <w:gridCol w:w="1276"/>
        <w:gridCol w:w="1276"/>
        <w:gridCol w:w="1134"/>
      </w:tblGrid>
      <w:tr w:rsidR="007B0228" w:rsidRPr="007B0228" w14:paraId="767E4B1E" w14:textId="77777777" w:rsidTr="007B0228">
        <w:trPr>
          <w:trHeight w:val="525"/>
          <w:tblHeader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2488ADDA" w14:textId="28401C7E" w:rsidR="00945A25" w:rsidRPr="007B0228" w:rsidRDefault="00E11335" w:rsidP="00BD7B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</w:rPr>
              <w:t>Requirement</w:t>
            </w:r>
            <w:r w:rsidR="0032548F" w:rsidRPr="007B0228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A8246E2" w14:textId="77777777" w:rsidR="00945A25" w:rsidRPr="007B0228" w:rsidRDefault="00E11335" w:rsidP="00BD7B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Would be </w:t>
            </w:r>
            <w:r w:rsidRPr="007B0228">
              <w:rPr>
                <w:rFonts w:ascii="Arial" w:hAnsi="Arial" w:cs="Arial"/>
                <w:b/>
                <w:sz w:val="24"/>
                <w:szCs w:val="24"/>
              </w:rPr>
              <w:t xml:space="preserve">unable 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to do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2E618E7" w14:textId="77777777" w:rsidR="00945A25" w:rsidRPr="007B0228" w:rsidRDefault="00E11335" w:rsidP="00BD7B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Would be </w:t>
            </w:r>
            <w:r w:rsidRPr="007B0228">
              <w:rPr>
                <w:rFonts w:ascii="Arial" w:hAnsi="Arial" w:cs="Arial"/>
                <w:b/>
                <w:sz w:val="24"/>
                <w:szCs w:val="24"/>
              </w:rPr>
              <w:t>difficult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to 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5636BA" w14:textId="77777777" w:rsidR="00945A25" w:rsidRPr="007B0228" w:rsidRDefault="00E11335" w:rsidP="00BD7B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Can do</w:t>
            </w:r>
          </w:p>
        </w:tc>
      </w:tr>
      <w:tr w:rsidR="007B0228" w:rsidRPr="007B0228" w14:paraId="1C96E4DE" w14:textId="77777777" w:rsidTr="007B0228">
        <w:trPr>
          <w:trHeight w:val="703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B765D20" w14:textId="311D3CDF" w:rsidR="00BE1358" w:rsidRPr="0066486E" w:rsidRDefault="00BE1358" w:rsidP="003346B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6486E">
              <w:rPr>
                <w:rFonts w:ascii="Arial" w:hAnsi="Arial" w:cs="Arial"/>
                <w:bCs/>
                <w:sz w:val="24"/>
                <w:szCs w:val="24"/>
              </w:rPr>
              <w:t xml:space="preserve">Plan and schedule regular commitment to </w:t>
            </w:r>
            <w:r w:rsidRPr="0066486E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3346B4" w:rsidRPr="0066486E">
              <w:rPr>
                <w:rFonts w:ascii="Arial" w:hAnsi="Arial" w:cs="Arial"/>
                <w:bCs/>
                <w:sz w:val="24"/>
                <w:szCs w:val="24"/>
              </w:rPr>
              <w:t>8-</w:t>
            </w:r>
            <w:r w:rsidRPr="0066486E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71028D" w:rsidRPr="006648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346B4" w:rsidRPr="0066486E">
              <w:rPr>
                <w:rFonts w:ascii="Arial" w:hAnsi="Arial" w:cs="Arial"/>
                <w:bCs/>
                <w:sz w:val="24"/>
                <w:szCs w:val="24"/>
              </w:rPr>
              <w:t>hours</w:t>
            </w:r>
            <w:r w:rsidR="00E91DB5" w:rsidRPr="0066486E">
              <w:rPr>
                <w:rFonts w:ascii="Arial" w:hAnsi="Arial" w:cs="Arial"/>
                <w:bCs/>
                <w:sz w:val="24"/>
                <w:szCs w:val="24"/>
              </w:rPr>
              <w:t xml:space="preserve"> of study per week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6DF77AE" w14:textId="77777777" w:rsidR="00BE1358" w:rsidRPr="007B0228" w:rsidRDefault="00BE1358" w:rsidP="00BD7B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FF2CFF" w14:textId="77777777" w:rsidR="00BE1358" w:rsidRPr="007B0228" w:rsidRDefault="00BE1358" w:rsidP="00BD7B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6E03DC" w14:textId="77777777" w:rsidR="00BE1358" w:rsidRPr="007B0228" w:rsidRDefault="00BE1358" w:rsidP="00BD7B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B3C" w:rsidRPr="007B0228" w14:paraId="7D6326D4" w14:textId="77777777" w:rsidTr="007B0228">
        <w:trPr>
          <w:trHeight w:val="703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965FA7F" w14:textId="051F91EE" w:rsidR="00295B3C" w:rsidRPr="0066486E" w:rsidRDefault="00C900F2" w:rsidP="003346B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6486E">
              <w:rPr>
                <w:rFonts w:ascii="Arial" w:hAnsi="Arial" w:cs="Arial"/>
                <w:bCs/>
                <w:sz w:val="24"/>
                <w:szCs w:val="24"/>
              </w:rPr>
              <w:t>Access to a full</w:t>
            </w:r>
            <w:r w:rsidRPr="0066486E">
              <w:rPr>
                <w:rFonts w:ascii="Cambria Math" w:hAnsi="Cambria Math" w:cs="Cambria Math"/>
                <w:bCs/>
                <w:sz w:val="24"/>
                <w:szCs w:val="24"/>
              </w:rPr>
              <w:t>‑</w:t>
            </w:r>
            <w:r w:rsidRPr="0066486E">
              <w:rPr>
                <w:rFonts w:ascii="Arial" w:hAnsi="Arial" w:cs="Arial"/>
                <w:bCs/>
                <w:sz w:val="24"/>
                <w:szCs w:val="24"/>
              </w:rPr>
              <w:t>screen computer and internet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847D099" w14:textId="77777777" w:rsidR="00295B3C" w:rsidRPr="007B0228" w:rsidRDefault="00295B3C" w:rsidP="00BD7B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1A5E2A" w14:textId="77777777" w:rsidR="00295B3C" w:rsidRPr="007B0228" w:rsidRDefault="00295B3C" w:rsidP="00BD7B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9B5044" w14:textId="77777777" w:rsidR="00295B3C" w:rsidRPr="007B0228" w:rsidRDefault="00295B3C" w:rsidP="00BD7B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0F2" w:rsidRPr="007B0228" w14:paraId="0344434B" w14:textId="77777777" w:rsidTr="007B0228">
        <w:trPr>
          <w:trHeight w:val="703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5AC82D7" w14:textId="022974F5" w:rsidR="00C900F2" w:rsidRPr="0066486E" w:rsidRDefault="00C900F2" w:rsidP="003346B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6486E">
              <w:rPr>
                <w:rFonts w:ascii="Arial" w:hAnsi="Arial" w:cs="Arial"/>
                <w:bCs/>
                <w:sz w:val="24"/>
                <w:szCs w:val="24"/>
              </w:rPr>
              <w:t>Ability to use common office software (Word, Excel, PowerPoint</w:t>
            </w:r>
            <w:r w:rsidR="00CD268B" w:rsidRPr="0066486E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063006" w:rsidRPr="0066486E">
              <w:rPr>
                <w:rFonts w:ascii="Arial" w:hAnsi="Arial" w:cs="Arial"/>
                <w:bCs/>
                <w:sz w:val="24"/>
                <w:szCs w:val="24"/>
              </w:rPr>
              <w:t>Teams)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24505E" w14:textId="77777777" w:rsidR="00C900F2" w:rsidRPr="007B0228" w:rsidRDefault="00C900F2" w:rsidP="00BD7B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2BECF5" w14:textId="77777777" w:rsidR="00C900F2" w:rsidRPr="007B0228" w:rsidRDefault="00C900F2" w:rsidP="00BD7B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2E3F6E" w14:textId="77777777" w:rsidR="00C900F2" w:rsidRPr="007B0228" w:rsidRDefault="00C900F2" w:rsidP="00BD7B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E2A" w:rsidRPr="007B0228" w14:paraId="2A3EB800" w14:textId="77777777" w:rsidTr="007B0228">
        <w:trPr>
          <w:trHeight w:val="703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A0935FE" w14:textId="28A77B44" w:rsidR="00AC1E2A" w:rsidRPr="0066486E" w:rsidRDefault="0049062B" w:rsidP="00BD7B9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6486E">
              <w:rPr>
                <w:rFonts w:ascii="Arial" w:hAnsi="Arial" w:cs="Arial"/>
                <w:bCs/>
                <w:sz w:val="24"/>
                <w:szCs w:val="24"/>
              </w:rPr>
              <w:t xml:space="preserve">Have good communication skills </w:t>
            </w:r>
            <w:r w:rsidR="00A83652" w:rsidRPr="0066486E">
              <w:rPr>
                <w:rFonts w:ascii="Arial" w:hAnsi="Arial" w:cs="Arial"/>
                <w:bCs/>
                <w:sz w:val="24"/>
                <w:szCs w:val="24"/>
              </w:rPr>
              <w:t>for interacting with colleagues, staff, supervisors and HR personnel.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694198" w14:textId="77777777" w:rsidR="00AC1E2A" w:rsidRPr="007B0228" w:rsidRDefault="00AC1E2A" w:rsidP="00BD7B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7062269" w14:textId="77777777" w:rsidR="00AC1E2A" w:rsidRPr="007B0228" w:rsidRDefault="00AC1E2A" w:rsidP="00BD7B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62E6D7" w14:textId="77777777" w:rsidR="00AC1E2A" w:rsidRPr="007B0228" w:rsidRDefault="00AC1E2A" w:rsidP="00BD7B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E5ECD1" w14:textId="73698D6B" w:rsidR="002D58CF" w:rsidRDefault="002D58CF" w:rsidP="00483721">
      <w:pPr>
        <w:rPr>
          <w:rFonts w:ascii="Arial" w:hAnsi="Arial" w:cs="Arial"/>
          <w:b/>
          <w:sz w:val="24"/>
          <w:szCs w:val="24"/>
        </w:rPr>
      </w:pPr>
    </w:p>
    <w:p w14:paraId="33632CCB" w14:textId="77777777" w:rsidR="002D58CF" w:rsidRDefault="002D58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CBAC153" w14:textId="77777777" w:rsidR="00C25286" w:rsidRPr="007B0228" w:rsidRDefault="00345430" w:rsidP="00483721">
      <w:pPr>
        <w:rPr>
          <w:rFonts w:ascii="Arial" w:hAnsi="Arial" w:cs="Arial"/>
          <w:b/>
          <w:sz w:val="24"/>
          <w:szCs w:val="24"/>
        </w:rPr>
      </w:pPr>
      <w:r w:rsidRPr="007B0228">
        <w:rPr>
          <w:rFonts w:ascii="Arial" w:hAnsi="Arial" w:cs="Arial"/>
          <w:b/>
          <w:sz w:val="24"/>
          <w:szCs w:val="24"/>
        </w:rPr>
        <w:lastRenderedPageBreak/>
        <w:t>Self-Assessment of Skills and Attributes</w:t>
      </w:r>
    </w:p>
    <w:p w14:paraId="4DC9EAD7" w14:textId="45351F6B" w:rsidR="00692514" w:rsidRDefault="008C7D22" w:rsidP="007A480D">
      <w:pPr>
        <w:spacing w:after="240"/>
        <w:ind w:right="-142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>Listed below are the skills</w:t>
      </w:r>
      <w:r w:rsidR="00C25286" w:rsidRPr="007B0228">
        <w:rPr>
          <w:rFonts w:ascii="Arial" w:hAnsi="Arial" w:cs="Arial"/>
          <w:sz w:val="24"/>
          <w:szCs w:val="24"/>
        </w:rPr>
        <w:t xml:space="preserve"> and attributes</w:t>
      </w:r>
      <w:r w:rsidR="00FA30B6" w:rsidRPr="007B0228">
        <w:rPr>
          <w:rFonts w:ascii="Arial" w:hAnsi="Arial" w:cs="Arial"/>
          <w:sz w:val="24"/>
          <w:szCs w:val="24"/>
        </w:rPr>
        <w:t xml:space="preserve"> </w:t>
      </w:r>
      <w:r w:rsidR="00345430" w:rsidRPr="007B0228">
        <w:rPr>
          <w:rFonts w:ascii="Arial" w:hAnsi="Arial" w:cs="Arial"/>
          <w:sz w:val="24"/>
          <w:szCs w:val="24"/>
        </w:rPr>
        <w:t xml:space="preserve">which </w:t>
      </w:r>
      <w:r w:rsidR="00FA30B6" w:rsidRPr="007B0228">
        <w:rPr>
          <w:rFonts w:ascii="Arial" w:hAnsi="Arial" w:cs="Arial"/>
          <w:sz w:val="24"/>
          <w:szCs w:val="24"/>
        </w:rPr>
        <w:t xml:space="preserve">you </w:t>
      </w:r>
      <w:r w:rsidR="00C052FA" w:rsidRPr="007B0228">
        <w:rPr>
          <w:rFonts w:ascii="Arial" w:hAnsi="Arial" w:cs="Arial"/>
          <w:sz w:val="24"/>
          <w:szCs w:val="24"/>
        </w:rPr>
        <w:t xml:space="preserve">will </w:t>
      </w:r>
      <w:r w:rsidR="00FA30B6" w:rsidRPr="007B0228">
        <w:rPr>
          <w:rFonts w:ascii="Arial" w:hAnsi="Arial" w:cs="Arial"/>
          <w:sz w:val="24"/>
          <w:szCs w:val="24"/>
        </w:rPr>
        <w:t>need to demonstrate during your training</w:t>
      </w:r>
      <w:r w:rsidR="00DA5012" w:rsidRPr="007B0228">
        <w:rPr>
          <w:rFonts w:ascii="Arial" w:hAnsi="Arial" w:cs="Arial"/>
          <w:sz w:val="24"/>
          <w:szCs w:val="24"/>
        </w:rPr>
        <w:t xml:space="preserve"> to meet the qualification requirements. These are also</w:t>
      </w:r>
      <w:r w:rsidR="00345430" w:rsidRPr="007B0228">
        <w:rPr>
          <w:rFonts w:ascii="Arial" w:hAnsi="Arial" w:cs="Arial"/>
          <w:sz w:val="24"/>
          <w:szCs w:val="24"/>
        </w:rPr>
        <w:t xml:space="preserve"> </w:t>
      </w:r>
      <w:r w:rsidR="00FA30B6" w:rsidRPr="007B0228">
        <w:rPr>
          <w:rFonts w:ascii="Arial" w:hAnsi="Arial" w:cs="Arial"/>
          <w:sz w:val="24"/>
          <w:szCs w:val="24"/>
        </w:rPr>
        <w:t>highly valued by industry when seeking employment.</w:t>
      </w:r>
    </w:p>
    <w:tbl>
      <w:tblPr>
        <w:tblpPr w:leftFromText="180" w:rightFromText="180" w:vertAnchor="text" w:tblpY="-6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elf-Assessment Areas - Teamwork table"/>
      </w:tblPr>
      <w:tblGrid>
        <w:gridCol w:w="6799"/>
        <w:gridCol w:w="2552"/>
      </w:tblGrid>
      <w:tr w:rsidR="00C62EEA" w:rsidRPr="007B0228" w14:paraId="25A2D8DC" w14:textId="77777777" w:rsidTr="00C62EEA">
        <w:trPr>
          <w:cantSplit/>
          <w:trHeight w:val="418"/>
          <w:tblHeader/>
        </w:trPr>
        <w:tc>
          <w:tcPr>
            <w:tcW w:w="6799" w:type="dxa"/>
            <w:shd w:val="clear" w:color="auto" w:fill="D9D9D9"/>
            <w:vAlign w:val="center"/>
          </w:tcPr>
          <w:p w14:paraId="564320FB" w14:textId="05B862CA" w:rsidR="00692514" w:rsidRPr="007B0228" w:rsidRDefault="00D34AF4" w:rsidP="00A202C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HR Self</w:t>
            </w:r>
            <w:r w:rsidR="008C7BC4">
              <w:rPr>
                <w:rFonts w:ascii="Arial" w:hAnsi="Arial" w:cs="Arial"/>
                <w:b/>
                <w:sz w:val="24"/>
                <w:szCs w:val="24"/>
              </w:rPr>
              <w:t>-Assessment</w:t>
            </w:r>
            <w:r w:rsidR="00692514">
              <w:rPr>
                <w:rFonts w:ascii="Arial" w:hAnsi="Arial" w:cs="Arial"/>
                <w:b/>
                <w:sz w:val="24"/>
                <w:szCs w:val="24"/>
              </w:rPr>
              <w:t xml:space="preserve"> Area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68552615" w14:textId="256CECA0" w:rsidR="00692514" w:rsidRPr="007B0228" w:rsidRDefault="00692514" w:rsidP="00A202C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can do this</w:t>
            </w:r>
          </w:p>
        </w:tc>
      </w:tr>
    </w:tbl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elf-Assessment Areas - Teamwork table"/>
      </w:tblPr>
      <w:tblGrid>
        <w:gridCol w:w="6833"/>
        <w:gridCol w:w="851"/>
        <w:gridCol w:w="850"/>
        <w:gridCol w:w="851"/>
      </w:tblGrid>
      <w:tr w:rsidR="00692514" w:rsidRPr="007B0228" w14:paraId="7FC6AC4F" w14:textId="77777777" w:rsidTr="00692514">
        <w:trPr>
          <w:cantSplit/>
          <w:trHeight w:val="131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F337A" w14:textId="77777777" w:rsidR="00692514" w:rsidRDefault="00692514" w:rsidP="00A202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9766D83" w14:textId="049BAF9C" w:rsidR="00692514" w:rsidRDefault="00692514" w:rsidP="00A202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Course Specific Skills (</w:t>
            </w:r>
            <w:r w:rsidR="008C7BC4">
              <w:rPr>
                <w:rFonts w:ascii="Arial" w:hAnsi="Arial" w:cs="Arial"/>
                <w:b/>
                <w:sz w:val="24"/>
                <w:szCs w:val="24"/>
                <w:u w:val="single"/>
              </w:rPr>
              <w:t>BSB40920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  <w:p w14:paraId="4F544283" w14:textId="77777777" w:rsidR="00692514" w:rsidRDefault="00692514" w:rsidP="00A202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E88707B" w14:textId="77777777" w:rsidR="00692514" w:rsidRPr="007B0228" w:rsidRDefault="00692514" w:rsidP="00A202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350172C" w14:textId="77777777" w:rsidR="00692514" w:rsidRPr="007B0228" w:rsidRDefault="00692514" w:rsidP="00A202C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</w:rPr>
              <w:t>I can demonstrate: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295A975" w14:textId="22032424" w:rsidR="00692514" w:rsidRPr="007B0228" w:rsidRDefault="00692514" w:rsidP="00A202C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independently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292C95F" w14:textId="0227D713" w:rsidR="00692514" w:rsidRPr="007B0228" w:rsidRDefault="00C62EEA" w:rsidP="00A202C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</w:t>
            </w:r>
            <w:r w:rsidR="00692514">
              <w:rPr>
                <w:rFonts w:ascii="Arial" w:hAnsi="Arial" w:cs="Arial"/>
                <w:sz w:val="24"/>
                <w:szCs w:val="24"/>
              </w:rPr>
              <w:t xml:space="preserve"> assistance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4440027" w14:textId="77777777" w:rsidR="00692514" w:rsidRPr="007B0228" w:rsidRDefault="00692514" w:rsidP="00A202C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Unable / </w:t>
            </w:r>
            <w:r w:rsidRPr="007B0228">
              <w:rPr>
                <w:rFonts w:ascii="Arial" w:hAnsi="Arial" w:cs="Arial"/>
                <w:sz w:val="24"/>
                <w:szCs w:val="24"/>
              </w:rPr>
              <w:t>Never</w:t>
            </w:r>
            <w:r>
              <w:rPr>
                <w:rFonts w:ascii="Arial" w:hAnsi="Arial" w:cs="Arial"/>
                <w:sz w:val="24"/>
                <w:szCs w:val="24"/>
              </w:rPr>
              <w:t xml:space="preserve"> done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92514" w:rsidRPr="007B0228" w14:paraId="02EF1319" w14:textId="77777777" w:rsidTr="00692514">
        <w:trPr>
          <w:cantSplit/>
          <w:trHeight w:val="407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B813A" w14:textId="38768032" w:rsidR="00692514" w:rsidRPr="007B0228" w:rsidRDefault="00692514" w:rsidP="00A202C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can </w:t>
            </w:r>
            <w:r w:rsidR="001A35C3">
              <w:rPr>
                <w:rFonts w:ascii="Arial" w:hAnsi="Arial" w:cs="Arial"/>
                <w:sz w:val="24"/>
                <w:szCs w:val="24"/>
              </w:rPr>
              <w:t xml:space="preserve">assist </w:t>
            </w:r>
            <w:r w:rsidR="00801542" w:rsidRPr="00801542">
              <w:rPr>
                <w:rFonts w:ascii="Arial" w:hAnsi="Arial" w:cs="Arial"/>
                <w:sz w:val="24"/>
                <w:szCs w:val="24"/>
              </w:rPr>
              <w:t>with recruitment and onboarding</w:t>
            </w:r>
            <w:r w:rsidR="004E21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117" w:rsidRPr="004E2117">
              <w:rPr>
                <w:rFonts w:ascii="Arial" w:hAnsi="Arial" w:cs="Arial"/>
                <w:sz w:val="24"/>
                <w:szCs w:val="24"/>
              </w:rPr>
              <w:t>(e.g., screening candidates, preparing documentation).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7E935A2" w14:textId="77777777" w:rsidR="00692514" w:rsidRPr="007B0228" w:rsidRDefault="0069251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8BB5E18" w14:textId="77777777" w:rsidR="00692514" w:rsidRPr="007B0228" w:rsidRDefault="0069251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7159B2F" w14:textId="77777777" w:rsidR="00692514" w:rsidRPr="007B0228" w:rsidRDefault="0069251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692514" w:rsidRPr="007B0228" w14:paraId="0FD6939D" w14:textId="77777777" w:rsidTr="00692514">
        <w:trPr>
          <w:cantSplit/>
          <w:trHeight w:val="69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EDDE9" w14:textId="53AD40B3" w:rsidR="001B3F40" w:rsidRPr="005B2D2D" w:rsidRDefault="005B2D2D" w:rsidP="005B2D2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4837F8">
              <w:rPr>
                <w:rFonts w:ascii="Arial" w:hAnsi="Arial" w:cs="Arial"/>
                <w:sz w:val="24"/>
                <w:szCs w:val="24"/>
              </w:rPr>
              <w:t xml:space="preserve">can </w:t>
            </w:r>
            <w:r w:rsidR="00D85D89">
              <w:rPr>
                <w:rFonts w:ascii="Arial" w:hAnsi="Arial" w:cs="Arial"/>
                <w:sz w:val="24"/>
                <w:szCs w:val="24"/>
              </w:rPr>
              <w:t>a</w:t>
            </w:r>
            <w:r w:rsidR="00D85D89" w:rsidRPr="00D85D89">
              <w:rPr>
                <w:rFonts w:ascii="Arial" w:hAnsi="Arial" w:cs="Arial"/>
                <w:sz w:val="24"/>
                <w:szCs w:val="24"/>
              </w:rPr>
              <w:t>pply HR policies and procedures in routine situations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E73F788" w14:textId="77777777" w:rsidR="00692514" w:rsidRPr="007B0228" w:rsidRDefault="0069251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1EBE59D" w14:textId="77777777" w:rsidR="00692514" w:rsidRPr="007B0228" w:rsidRDefault="0069251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1D47D45" w14:textId="77777777" w:rsidR="00692514" w:rsidRPr="007B0228" w:rsidRDefault="0069251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E07C64" w:rsidRPr="007B0228" w14:paraId="65D79058" w14:textId="77777777" w:rsidTr="00692514">
        <w:trPr>
          <w:cantSplit/>
          <w:trHeight w:val="69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68B5C" w14:textId="4245C12A" w:rsidR="00E07C64" w:rsidRDefault="00E07C64" w:rsidP="005B2D2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07C64">
              <w:rPr>
                <w:rFonts w:ascii="Arial" w:hAnsi="Arial" w:cs="Arial"/>
                <w:sz w:val="24"/>
                <w:szCs w:val="24"/>
              </w:rPr>
              <w:t>I can maintain accurate employee records and follow HR confidentiality requirements.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C5CF97F" w14:textId="77777777" w:rsidR="00E07C64" w:rsidRPr="007B0228" w:rsidRDefault="00E07C6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5DC7C5E" w14:textId="77777777" w:rsidR="00E07C64" w:rsidRPr="007B0228" w:rsidRDefault="00E07C6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69BE61C" w14:textId="77777777" w:rsidR="00E07C64" w:rsidRPr="007B0228" w:rsidRDefault="00E07C6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692514" w:rsidRPr="007B0228" w14:paraId="6230DCB8" w14:textId="77777777" w:rsidTr="00692514">
        <w:trPr>
          <w:cantSplit/>
          <w:trHeight w:val="69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9B5D1" w14:textId="4502F046" w:rsidR="00692514" w:rsidRDefault="00692514" w:rsidP="00A202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can </w:t>
            </w:r>
            <w:r w:rsidR="00CB6A64">
              <w:rPr>
                <w:rFonts w:ascii="Arial" w:hAnsi="Arial" w:cs="Arial"/>
                <w:sz w:val="24"/>
                <w:szCs w:val="24"/>
              </w:rPr>
              <w:t>s</w:t>
            </w:r>
            <w:r w:rsidR="00CB6A64" w:rsidRPr="00CB6A64">
              <w:rPr>
                <w:rFonts w:ascii="Arial" w:hAnsi="Arial" w:cs="Arial"/>
                <w:sz w:val="24"/>
                <w:szCs w:val="24"/>
              </w:rPr>
              <w:t>upport workforce planning data collection and basic HR</w:t>
            </w:r>
            <w:r w:rsidR="00285C8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1F0ED36" w14:textId="77777777" w:rsidR="00692514" w:rsidRPr="007B0228" w:rsidRDefault="0069251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2C92C19" w14:textId="77777777" w:rsidR="00692514" w:rsidRPr="007B0228" w:rsidRDefault="0069251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AADA21C" w14:textId="77777777" w:rsidR="00692514" w:rsidRPr="007B0228" w:rsidRDefault="0069251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692514" w:rsidRPr="007B0228" w14:paraId="350CB162" w14:textId="77777777" w:rsidTr="00692514">
        <w:trPr>
          <w:cantSplit/>
          <w:trHeight w:val="69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062CD" w14:textId="4E087CD7" w:rsidR="00692514" w:rsidRDefault="00692514" w:rsidP="00A202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can </w:t>
            </w:r>
            <w:r w:rsidR="00D55362">
              <w:rPr>
                <w:rFonts w:ascii="Arial" w:hAnsi="Arial" w:cs="Arial"/>
                <w:sz w:val="24"/>
                <w:szCs w:val="24"/>
              </w:rPr>
              <w:t xml:space="preserve">assist with determining human resource processes and assist with human resource monitoring and </w:t>
            </w:r>
            <w:r w:rsidR="002A2701">
              <w:rPr>
                <w:rFonts w:ascii="Arial" w:hAnsi="Arial" w:cs="Arial"/>
                <w:sz w:val="24"/>
                <w:szCs w:val="24"/>
              </w:rPr>
              <w:t>stakeholder management practices.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92B11C9" w14:textId="77777777" w:rsidR="00692514" w:rsidRPr="007B0228" w:rsidRDefault="0069251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4563885" w14:textId="77777777" w:rsidR="00692514" w:rsidRPr="007B0228" w:rsidRDefault="0069251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AC2FA64" w14:textId="77777777" w:rsidR="00692514" w:rsidRPr="007B0228" w:rsidRDefault="0069251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692514" w:rsidRPr="007B0228" w14:paraId="46EF5E75" w14:textId="77777777" w:rsidTr="00692514">
        <w:trPr>
          <w:cantSplit/>
          <w:trHeight w:val="69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DDB63" w14:textId="73ADB9DF" w:rsidR="00692514" w:rsidRDefault="00692514" w:rsidP="00A202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can </w:t>
            </w:r>
            <w:r w:rsidR="000E6E66">
              <w:rPr>
                <w:rFonts w:ascii="Arial" w:hAnsi="Arial" w:cs="Arial"/>
                <w:sz w:val="24"/>
                <w:szCs w:val="24"/>
              </w:rPr>
              <w:t>a</w:t>
            </w:r>
            <w:r w:rsidR="000E6E66" w:rsidRPr="000E6E66">
              <w:rPr>
                <w:rFonts w:ascii="Arial" w:hAnsi="Arial" w:cs="Arial"/>
                <w:sz w:val="24"/>
                <w:szCs w:val="24"/>
              </w:rPr>
              <w:t>ssist with learning &amp; development administration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FD63630" w14:textId="77777777" w:rsidR="00692514" w:rsidRPr="007B0228" w:rsidRDefault="0069251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7E9A561" w14:textId="77777777" w:rsidR="00692514" w:rsidRPr="007B0228" w:rsidRDefault="0069251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97A6130" w14:textId="77777777" w:rsidR="00692514" w:rsidRPr="007B0228" w:rsidRDefault="0069251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AC0984" w:rsidRPr="007B0228" w14:paraId="663F24D4" w14:textId="77777777" w:rsidTr="00692514">
        <w:trPr>
          <w:cantSplit/>
          <w:trHeight w:val="69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7C94F" w14:textId="596CC64F" w:rsidR="00AC0984" w:rsidRDefault="00AC0984" w:rsidP="00A202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can </w:t>
            </w:r>
            <w:r w:rsidR="000E6E66">
              <w:rPr>
                <w:rFonts w:ascii="Arial" w:hAnsi="Arial" w:cs="Arial"/>
                <w:sz w:val="24"/>
                <w:szCs w:val="24"/>
              </w:rPr>
              <w:t>c</w:t>
            </w:r>
            <w:r w:rsidR="000E6E66" w:rsidRPr="000E6E66">
              <w:rPr>
                <w:rFonts w:ascii="Arial" w:hAnsi="Arial" w:cs="Arial"/>
                <w:sz w:val="24"/>
                <w:szCs w:val="24"/>
              </w:rPr>
              <w:t>ontribute to WHS / compliance activities under guidance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FF2D0BE" w14:textId="77777777" w:rsidR="00AC0984" w:rsidRPr="007B0228" w:rsidRDefault="00AC098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13EB202" w14:textId="77777777" w:rsidR="00AC0984" w:rsidRPr="007B0228" w:rsidRDefault="00AC098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D3FDE48" w14:textId="77777777" w:rsidR="00AC0984" w:rsidRPr="007B0228" w:rsidRDefault="00AC0984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0C4911" w:rsidRPr="007B0228" w14:paraId="20A5CDC0" w14:textId="77777777" w:rsidTr="00692514">
        <w:trPr>
          <w:cantSplit/>
          <w:trHeight w:val="69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EF712" w14:textId="3F9AA8A8" w:rsidR="000C4911" w:rsidRDefault="000C4911" w:rsidP="00A202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can </w:t>
            </w:r>
            <w:r w:rsidR="00D06991">
              <w:rPr>
                <w:rFonts w:ascii="Arial" w:hAnsi="Arial" w:cs="Arial"/>
                <w:sz w:val="24"/>
                <w:szCs w:val="24"/>
              </w:rPr>
              <w:t>u</w:t>
            </w:r>
            <w:r w:rsidR="00D06991" w:rsidRPr="00D06991"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="00D06991">
              <w:rPr>
                <w:rFonts w:ascii="Arial" w:hAnsi="Arial" w:cs="Arial"/>
                <w:sz w:val="24"/>
                <w:szCs w:val="24"/>
              </w:rPr>
              <w:t>documents</w:t>
            </w:r>
            <w:r w:rsidR="00D06991" w:rsidRPr="00D06991">
              <w:rPr>
                <w:rFonts w:ascii="Arial" w:hAnsi="Arial" w:cs="Arial"/>
                <w:sz w:val="24"/>
                <w:szCs w:val="24"/>
              </w:rPr>
              <w:t xml:space="preserve"> and templates to prepare HR documents and reports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4E94368" w14:textId="77777777" w:rsidR="000C4911" w:rsidRPr="007B0228" w:rsidRDefault="000C4911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3CBCCC4" w14:textId="77777777" w:rsidR="000C4911" w:rsidRPr="007B0228" w:rsidRDefault="000C4911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C7B48D3" w14:textId="77777777" w:rsidR="000C4911" w:rsidRPr="007B0228" w:rsidRDefault="000C4911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1960F7" w:rsidRPr="007B0228" w14:paraId="23939BAF" w14:textId="77777777" w:rsidTr="00692514">
        <w:trPr>
          <w:cantSplit/>
          <w:trHeight w:val="69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0A64F" w14:textId="4704537D" w:rsidR="001960F7" w:rsidRDefault="001960F7" w:rsidP="00A202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can </w:t>
            </w:r>
            <w:r w:rsidR="002B4646">
              <w:rPr>
                <w:rFonts w:ascii="Arial" w:hAnsi="Arial" w:cs="Arial"/>
                <w:sz w:val="24"/>
                <w:szCs w:val="24"/>
              </w:rPr>
              <w:t xml:space="preserve">research, </w:t>
            </w:r>
            <w:r w:rsidR="00B5420B">
              <w:rPr>
                <w:rFonts w:ascii="Arial" w:hAnsi="Arial" w:cs="Arial"/>
                <w:sz w:val="24"/>
                <w:szCs w:val="24"/>
              </w:rPr>
              <w:t xml:space="preserve">review and analyse data and information to </w:t>
            </w:r>
            <w:r w:rsidR="00882BE8">
              <w:rPr>
                <w:rFonts w:ascii="Arial" w:hAnsi="Arial" w:cs="Arial"/>
                <w:sz w:val="24"/>
                <w:szCs w:val="24"/>
              </w:rPr>
              <w:t>prepare reports</w:t>
            </w:r>
            <w:r w:rsidR="002B4646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EA2BB8">
              <w:rPr>
                <w:rFonts w:ascii="Arial" w:hAnsi="Arial" w:cs="Arial"/>
                <w:sz w:val="24"/>
                <w:szCs w:val="24"/>
              </w:rPr>
              <w:t xml:space="preserve"> conduct various </w:t>
            </w:r>
            <w:r w:rsidR="005C1FC9">
              <w:rPr>
                <w:rFonts w:ascii="Arial" w:hAnsi="Arial" w:cs="Arial"/>
                <w:sz w:val="24"/>
                <w:szCs w:val="24"/>
              </w:rPr>
              <w:t xml:space="preserve">performance and complaint handling </w:t>
            </w:r>
            <w:r w:rsidR="00EA2BB8">
              <w:rPr>
                <w:rFonts w:ascii="Arial" w:hAnsi="Arial" w:cs="Arial"/>
                <w:sz w:val="24"/>
                <w:szCs w:val="24"/>
              </w:rPr>
              <w:t>meetings</w:t>
            </w:r>
            <w:r w:rsidR="00234F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FE92700" w14:textId="77777777" w:rsidR="001960F7" w:rsidRPr="007B0228" w:rsidRDefault="001960F7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E8A000B" w14:textId="77777777" w:rsidR="001960F7" w:rsidRPr="007B0228" w:rsidRDefault="001960F7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F30860E" w14:textId="77777777" w:rsidR="001960F7" w:rsidRPr="007B0228" w:rsidRDefault="001960F7" w:rsidP="00A202C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</w:tbl>
    <w:p w14:paraId="33B8C231" w14:textId="087A464F" w:rsidR="00692514" w:rsidRDefault="00692514">
      <w:pPr>
        <w:rPr>
          <w:rFonts w:ascii="Arial" w:hAnsi="Arial" w:cs="Arial"/>
          <w:sz w:val="24"/>
          <w:szCs w:val="24"/>
        </w:rPr>
      </w:pPr>
    </w:p>
    <w:p w14:paraId="32AAE2BC" w14:textId="77777777" w:rsidR="00A40207" w:rsidRDefault="00A40207">
      <w:pPr>
        <w:rPr>
          <w:rFonts w:ascii="Arial" w:hAnsi="Arial" w:cs="Arial"/>
          <w:sz w:val="24"/>
          <w:szCs w:val="24"/>
        </w:rPr>
      </w:pPr>
    </w:p>
    <w:p w14:paraId="1F9BB71F" w14:textId="77777777" w:rsidR="00A40207" w:rsidRDefault="00A40207">
      <w:pPr>
        <w:rPr>
          <w:rFonts w:ascii="Arial" w:hAnsi="Arial" w:cs="Arial"/>
          <w:sz w:val="24"/>
          <w:szCs w:val="24"/>
        </w:rPr>
      </w:pPr>
    </w:p>
    <w:p w14:paraId="58955546" w14:textId="77777777" w:rsidR="00A40207" w:rsidRDefault="00A40207">
      <w:pPr>
        <w:rPr>
          <w:rFonts w:ascii="Arial" w:hAnsi="Arial" w:cs="Arial"/>
          <w:sz w:val="24"/>
          <w:szCs w:val="24"/>
        </w:rPr>
      </w:pPr>
    </w:p>
    <w:p w14:paraId="0426952D" w14:textId="77777777" w:rsidR="00234F01" w:rsidRDefault="00234F01">
      <w:pPr>
        <w:rPr>
          <w:rFonts w:ascii="Arial" w:hAnsi="Arial" w:cs="Arial"/>
          <w:sz w:val="24"/>
          <w:szCs w:val="24"/>
        </w:rPr>
      </w:pPr>
    </w:p>
    <w:p w14:paraId="1DD204A6" w14:textId="77777777" w:rsidR="00234F01" w:rsidRDefault="00234F01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-6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elf-Assessment Areas - Teamwork table"/>
      </w:tblPr>
      <w:tblGrid>
        <w:gridCol w:w="6658"/>
        <w:gridCol w:w="2551"/>
      </w:tblGrid>
      <w:tr w:rsidR="00692514" w:rsidRPr="007B0228" w14:paraId="0C9E7CC8" w14:textId="77777777" w:rsidTr="00A202C1">
        <w:trPr>
          <w:cantSplit/>
          <w:trHeight w:val="418"/>
          <w:tblHeader/>
        </w:trPr>
        <w:tc>
          <w:tcPr>
            <w:tcW w:w="6658" w:type="dxa"/>
            <w:shd w:val="clear" w:color="auto" w:fill="D9D9D9"/>
            <w:vAlign w:val="center"/>
          </w:tcPr>
          <w:p w14:paraId="171EF0A3" w14:textId="592033FB" w:rsidR="00692514" w:rsidRPr="007B0228" w:rsidRDefault="00317240" w:rsidP="00A202C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Functional </w:t>
            </w:r>
            <w:r w:rsidR="00692514" w:rsidRPr="007B0228">
              <w:rPr>
                <w:rFonts w:ascii="Arial" w:hAnsi="Arial" w:cs="Arial"/>
                <w:b/>
                <w:sz w:val="24"/>
                <w:szCs w:val="24"/>
              </w:rPr>
              <w:t>Self-Assessment Areas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190269B8" w14:textId="3C331E3E" w:rsidR="00692514" w:rsidRPr="007B0228" w:rsidRDefault="00692514" w:rsidP="00A202C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</w:rPr>
              <w:t>I do this</w:t>
            </w:r>
          </w:p>
        </w:tc>
      </w:tr>
    </w:tbl>
    <w:tbl>
      <w:tblPr>
        <w:tblW w:w="918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elf-Assessment Areas - Teamwork table"/>
      </w:tblPr>
      <w:tblGrid>
        <w:gridCol w:w="6641"/>
        <w:gridCol w:w="848"/>
        <w:gridCol w:w="849"/>
        <w:gridCol w:w="848"/>
      </w:tblGrid>
      <w:tr w:rsidR="00692514" w:rsidRPr="007B0228" w14:paraId="35A35A23" w14:textId="77777777" w:rsidTr="0066486E">
        <w:trPr>
          <w:trHeight w:val="1361"/>
          <w:tblHeader/>
        </w:trPr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1D248" w14:textId="77777777" w:rsidR="00692514" w:rsidRDefault="00692514" w:rsidP="00692514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05CFF75" w14:textId="77777777" w:rsidR="00692514" w:rsidRDefault="00692514" w:rsidP="00692514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  <w:u w:val="single"/>
              </w:rPr>
              <w:t>Planning, organising and self-management</w:t>
            </w:r>
          </w:p>
          <w:p w14:paraId="2AC0E32D" w14:textId="77777777" w:rsidR="00692514" w:rsidRPr="007B0228" w:rsidRDefault="00692514" w:rsidP="00692514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4D80D9D" w14:textId="77777777" w:rsidR="00692514" w:rsidRPr="007B0228" w:rsidRDefault="00692514" w:rsidP="0069251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</w:rPr>
              <w:t xml:space="preserve">I can demonstrate: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F8F18D4" w14:textId="77777777" w:rsidR="00692514" w:rsidRPr="007B0228" w:rsidRDefault="00692514" w:rsidP="0069251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Frequently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FB839DC" w14:textId="77777777" w:rsidR="00692514" w:rsidRPr="007B0228" w:rsidRDefault="00692514" w:rsidP="0069251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Sometimes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9907347" w14:textId="77777777" w:rsidR="00692514" w:rsidRPr="007B0228" w:rsidRDefault="00692514" w:rsidP="0069251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Never </w:t>
            </w:r>
          </w:p>
        </w:tc>
      </w:tr>
      <w:tr w:rsidR="00692514" w:rsidRPr="007B0228" w14:paraId="6BEF07BC" w14:textId="77777777" w:rsidTr="0066486E">
        <w:trPr>
          <w:trHeight w:val="227"/>
        </w:trPr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5C78E" w14:textId="77777777" w:rsidR="00692514" w:rsidRPr="007B0228" w:rsidRDefault="00692514" w:rsidP="0069251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Appropriate time management skills.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5806D" w14:textId="77777777" w:rsidR="00692514" w:rsidRPr="007B0228" w:rsidRDefault="00692514" w:rsidP="00692514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CE0BE" w14:textId="77777777" w:rsidR="00692514" w:rsidRPr="007B0228" w:rsidRDefault="00692514" w:rsidP="00692514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69857" w14:textId="77777777" w:rsidR="00692514" w:rsidRPr="007B0228" w:rsidRDefault="00692514" w:rsidP="00692514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692514" w:rsidRPr="007B0228" w14:paraId="1D99A95B" w14:textId="77777777" w:rsidTr="0066486E">
        <w:trPr>
          <w:trHeight w:val="227"/>
        </w:trPr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8B819" w14:textId="77777777" w:rsidR="00692514" w:rsidRPr="007B0228" w:rsidRDefault="00692514" w:rsidP="0069251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The ability to prioritise, plan and organise own workload.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B7A37" w14:textId="77777777" w:rsidR="00692514" w:rsidRPr="007B0228" w:rsidRDefault="00692514" w:rsidP="00692514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C4F5E" w14:textId="77777777" w:rsidR="00692514" w:rsidRPr="007B0228" w:rsidRDefault="00692514" w:rsidP="00692514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DBC9C" w14:textId="77777777" w:rsidR="00692514" w:rsidRPr="007B0228" w:rsidRDefault="00692514" w:rsidP="00692514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692514" w:rsidRPr="007B0228" w14:paraId="350F37C7" w14:textId="77777777" w:rsidTr="0066486E">
        <w:trPr>
          <w:trHeight w:val="227"/>
        </w:trPr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2C520" w14:textId="5480A908" w:rsidR="00692514" w:rsidRPr="007B0228" w:rsidRDefault="00692514" w:rsidP="0069251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Capacity to cope with the demands of </w:t>
            </w:r>
            <w:r w:rsidR="00947875">
              <w:rPr>
                <w:rFonts w:ascii="Arial" w:hAnsi="Arial" w:cs="Arial"/>
                <w:sz w:val="24"/>
                <w:szCs w:val="24"/>
              </w:rPr>
              <w:t>study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137E4" w14:textId="77777777" w:rsidR="00692514" w:rsidRPr="007B0228" w:rsidRDefault="00692514" w:rsidP="00692514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9E272" w14:textId="77777777" w:rsidR="00692514" w:rsidRPr="007B0228" w:rsidRDefault="00692514" w:rsidP="00692514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1073A" w14:textId="77777777" w:rsidR="00692514" w:rsidRPr="007B0228" w:rsidRDefault="00692514" w:rsidP="00692514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692514" w:rsidRPr="007B0228" w14:paraId="78F752CA" w14:textId="77777777" w:rsidTr="0066486E">
        <w:trPr>
          <w:trHeight w:val="468"/>
        </w:trPr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BA2F0" w14:textId="77777777" w:rsidR="00692514" w:rsidRPr="007B0228" w:rsidRDefault="00692514" w:rsidP="0069251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The ability to accept responsibility for own actions.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69C44" w14:textId="77777777" w:rsidR="00692514" w:rsidRPr="007B0228" w:rsidRDefault="00692514" w:rsidP="00692514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5B6B1" w14:textId="77777777" w:rsidR="00692514" w:rsidRPr="007B0228" w:rsidRDefault="00692514" w:rsidP="00692514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E83E9" w14:textId="77777777" w:rsidR="00692514" w:rsidRPr="007B0228" w:rsidRDefault="00692514" w:rsidP="00692514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692514" w:rsidRPr="007B0228" w14:paraId="6415060F" w14:textId="77777777" w:rsidTr="0066486E">
        <w:trPr>
          <w:trHeight w:val="590"/>
        </w:trPr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004B8" w14:textId="77777777" w:rsidR="00692514" w:rsidRPr="007B0228" w:rsidRDefault="00692514" w:rsidP="0069251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The ability to concentrate for long periods of time.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1F211" w14:textId="77777777" w:rsidR="00692514" w:rsidRPr="007B0228" w:rsidRDefault="00692514" w:rsidP="00692514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04D3E" w14:textId="77777777" w:rsidR="00692514" w:rsidRPr="007B0228" w:rsidRDefault="00692514" w:rsidP="00692514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01FEA" w14:textId="77777777" w:rsidR="00692514" w:rsidRPr="007B0228" w:rsidRDefault="00692514" w:rsidP="00692514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</w:tbl>
    <w:p w14:paraId="3565A57F" w14:textId="77777777" w:rsidR="0066486E" w:rsidRDefault="0066486E" w:rsidP="0066486E">
      <w:pPr>
        <w:spacing w:after="0"/>
        <w:ind w:right="113"/>
        <w:rPr>
          <w:rFonts w:ascii="Arial" w:hAnsi="Arial" w:cs="Arial"/>
          <w:sz w:val="24"/>
          <w:szCs w:val="24"/>
        </w:rPr>
      </w:pPr>
    </w:p>
    <w:p w14:paraId="636D0067" w14:textId="67B5680D" w:rsidR="0066486E" w:rsidRDefault="0066486E" w:rsidP="0066486E">
      <w:pPr>
        <w:spacing w:after="0"/>
        <w:ind w:right="113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>Are there any of the above areas you believe you need further assistance with?</w:t>
      </w:r>
    </w:p>
    <w:p w14:paraId="105FD239" w14:textId="77777777" w:rsidR="0066486E" w:rsidRDefault="0066486E"/>
    <w:p w14:paraId="263CD9FD" w14:textId="77777777" w:rsidR="00C345B8" w:rsidRDefault="00C345B8"/>
    <w:p w14:paraId="42DDFD3A" w14:textId="77777777" w:rsidR="0066486E" w:rsidRDefault="0066486E"/>
    <w:tbl>
      <w:tblPr>
        <w:tblW w:w="918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elf-Assessment Areas - Teamwork table"/>
      </w:tblPr>
      <w:tblGrid>
        <w:gridCol w:w="6641"/>
        <w:gridCol w:w="848"/>
        <w:gridCol w:w="849"/>
        <w:gridCol w:w="848"/>
      </w:tblGrid>
      <w:tr w:rsidR="007B0228" w:rsidRPr="007B0228" w14:paraId="2AD3D217" w14:textId="77777777" w:rsidTr="0066486E">
        <w:trPr>
          <w:cantSplit/>
          <w:trHeight w:val="1337"/>
        </w:trPr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3ED50" w14:textId="5AE088B8" w:rsidR="007B0228" w:rsidRDefault="007B0228" w:rsidP="00D74808">
            <w:pPr>
              <w:spacing w:after="0"/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</w:pPr>
          </w:p>
          <w:p w14:paraId="6A10F536" w14:textId="74245669" w:rsidR="00D74808" w:rsidRDefault="00D74808" w:rsidP="00D74808">
            <w:pPr>
              <w:spacing w:after="0"/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</w:pPr>
            <w:r w:rsidRPr="007B0228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Communication</w:t>
            </w:r>
            <w:r w:rsidR="007B0228" w:rsidRPr="007B0228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 xml:space="preserve"> </w:t>
            </w:r>
          </w:p>
          <w:p w14:paraId="327D5253" w14:textId="77777777" w:rsidR="007B0228" w:rsidRPr="007B0228" w:rsidRDefault="007B0228" w:rsidP="00D74808">
            <w:pPr>
              <w:spacing w:after="0"/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</w:pPr>
          </w:p>
          <w:p w14:paraId="279C03B1" w14:textId="77777777" w:rsidR="00D74808" w:rsidRPr="007B0228" w:rsidRDefault="00D74808" w:rsidP="00D74808">
            <w:pPr>
              <w:spacing w:after="0"/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</w:pPr>
            <w:r w:rsidRPr="007B022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I can demonstrate: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746666F" w14:textId="149108DE" w:rsidR="00D74808" w:rsidRPr="007B0228" w:rsidRDefault="00146862" w:rsidP="00D748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D74808" w:rsidRPr="007B0228">
              <w:rPr>
                <w:rFonts w:ascii="Arial" w:hAnsi="Arial" w:cs="Arial"/>
                <w:sz w:val="24"/>
                <w:szCs w:val="24"/>
              </w:rPr>
              <w:t>requently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2D46E97" w14:textId="1A6BE6D9" w:rsidR="00D74808" w:rsidRPr="007B0228" w:rsidRDefault="00146862" w:rsidP="00D748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D74808" w:rsidRPr="007B0228">
              <w:rPr>
                <w:rFonts w:ascii="Arial" w:hAnsi="Arial" w:cs="Arial"/>
                <w:sz w:val="24"/>
                <w:szCs w:val="24"/>
              </w:rPr>
              <w:t>ometimes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AA36E86" w14:textId="4026A751" w:rsidR="00D74808" w:rsidRPr="007B0228" w:rsidRDefault="00146862" w:rsidP="00D748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D74808" w:rsidRPr="007B0228">
              <w:rPr>
                <w:rFonts w:ascii="Arial" w:hAnsi="Arial" w:cs="Arial"/>
                <w:sz w:val="24"/>
                <w:szCs w:val="24"/>
              </w:rPr>
              <w:t>ever</w:t>
            </w:r>
          </w:p>
        </w:tc>
      </w:tr>
      <w:tr w:rsidR="007B0228" w:rsidRPr="007B0228" w14:paraId="2479E527" w14:textId="77777777" w:rsidTr="0066486E">
        <w:trPr>
          <w:trHeight w:val="227"/>
        </w:trPr>
        <w:tc>
          <w:tcPr>
            <w:tcW w:w="6641" w:type="dxa"/>
            <w:shd w:val="clear" w:color="auto" w:fill="FFFFFF"/>
          </w:tcPr>
          <w:p w14:paraId="1B2F73CE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The ability to develop and maintain relationships, trust and confidence.</w:t>
            </w:r>
          </w:p>
        </w:tc>
        <w:tc>
          <w:tcPr>
            <w:tcW w:w="848" w:type="dxa"/>
            <w:shd w:val="clear" w:color="auto" w:fill="FFFFFF"/>
          </w:tcPr>
          <w:p w14:paraId="067A6933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14:paraId="21228852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44D46D82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02A390A9" w14:textId="77777777" w:rsidTr="0066486E">
        <w:trPr>
          <w:trHeight w:val="227"/>
        </w:trPr>
        <w:tc>
          <w:tcPr>
            <w:tcW w:w="6641" w:type="dxa"/>
            <w:shd w:val="clear" w:color="auto" w:fill="FFFFFF"/>
          </w:tcPr>
          <w:p w14:paraId="7358C33C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The ability to communicate with a range of people from different backgrounds.</w:t>
            </w:r>
          </w:p>
        </w:tc>
        <w:tc>
          <w:tcPr>
            <w:tcW w:w="848" w:type="dxa"/>
            <w:shd w:val="clear" w:color="auto" w:fill="FFFFFF"/>
          </w:tcPr>
          <w:p w14:paraId="2F46CC3C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14:paraId="4A15E1F4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448A2468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2C6A095C" w14:textId="77777777" w:rsidTr="0066486E">
        <w:trPr>
          <w:trHeight w:val="672"/>
        </w:trPr>
        <w:tc>
          <w:tcPr>
            <w:tcW w:w="6641" w:type="dxa"/>
            <w:shd w:val="clear" w:color="auto" w:fill="FFFFFF"/>
          </w:tcPr>
          <w:p w14:paraId="57F165EE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The ability to communicate effectively in English, with clear and audible speech.</w:t>
            </w:r>
          </w:p>
        </w:tc>
        <w:tc>
          <w:tcPr>
            <w:tcW w:w="848" w:type="dxa"/>
            <w:shd w:val="clear" w:color="auto" w:fill="FFFFFF"/>
          </w:tcPr>
          <w:p w14:paraId="62E040B1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14:paraId="501E9FFD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41EC9702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0E057C68" w14:textId="77777777" w:rsidTr="0066486E">
        <w:trPr>
          <w:trHeight w:val="227"/>
        </w:trPr>
        <w:tc>
          <w:tcPr>
            <w:tcW w:w="6641" w:type="dxa"/>
            <w:shd w:val="clear" w:color="auto" w:fill="FFFFFF"/>
          </w:tcPr>
          <w:p w14:paraId="7AF5DBE5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Politeness, respect and empathy in all interactions with people.</w:t>
            </w:r>
          </w:p>
        </w:tc>
        <w:tc>
          <w:tcPr>
            <w:tcW w:w="848" w:type="dxa"/>
            <w:shd w:val="clear" w:color="auto" w:fill="FFFFFF"/>
          </w:tcPr>
          <w:p w14:paraId="4501D95A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14:paraId="72FC2098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4D7B4B53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009E67E0" w14:textId="77777777" w:rsidTr="0066486E">
        <w:trPr>
          <w:trHeight w:val="227"/>
        </w:trPr>
        <w:tc>
          <w:tcPr>
            <w:tcW w:w="6641" w:type="dxa"/>
            <w:shd w:val="clear" w:color="auto" w:fill="FFFFFF"/>
          </w:tcPr>
          <w:p w14:paraId="03825FAD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The ability to receive and reflect on constructive feedback for performance improvement and respond appropriately.</w:t>
            </w:r>
          </w:p>
        </w:tc>
        <w:tc>
          <w:tcPr>
            <w:tcW w:w="848" w:type="dxa"/>
            <w:shd w:val="clear" w:color="auto" w:fill="FFFFFF"/>
          </w:tcPr>
          <w:p w14:paraId="3B9D24AC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14:paraId="1694B680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622A0212" w14:textId="77777777" w:rsidR="00100211" w:rsidRPr="007B0228" w:rsidRDefault="00100211" w:rsidP="0010021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D9B5CDD" w14:textId="77777777" w:rsidR="0066486E" w:rsidRDefault="0066486E"/>
    <w:p w14:paraId="3AF97DE7" w14:textId="77777777" w:rsidR="0066486E" w:rsidRDefault="0066486E" w:rsidP="0066486E">
      <w:pPr>
        <w:spacing w:after="0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>Are there any of the above areas you believe you need further assistance with?</w:t>
      </w:r>
    </w:p>
    <w:p w14:paraId="0C3DD3F8" w14:textId="77777777" w:rsidR="0066486E" w:rsidRDefault="0066486E"/>
    <w:p w14:paraId="379AE1FC" w14:textId="77777777" w:rsidR="0066486E" w:rsidRDefault="0066486E"/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elf-Assessment Areas - Teamwork table"/>
      </w:tblPr>
      <w:tblGrid>
        <w:gridCol w:w="6669"/>
        <w:gridCol w:w="848"/>
        <w:gridCol w:w="849"/>
        <w:gridCol w:w="848"/>
      </w:tblGrid>
      <w:tr w:rsidR="007B0228" w:rsidRPr="007B0228" w14:paraId="27B943B9" w14:textId="77777777" w:rsidTr="0066486E">
        <w:trPr>
          <w:cantSplit/>
          <w:trHeight w:val="1535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ED5B" w14:textId="77777777" w:rsidR="006760D6" w:rsidRDefault="006760D6" w:rsidP="00DF0878">
            <w:pPr>
              <w:spacing w:after="0"/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</w:pPr>
          </w:p>
          <w:p w14:paraId="778A76C8" w14:textId="2FE470DF" w:rsidR="00DF0878" w:rsidRDefault="00DF0878" w:rsidP="00DF0878">
            <w:pPr>
              <w:spacing w:after="0"/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</w:pPr>
            <w:r w:rsidRPr="007B0228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Teamwork</w:t>
            </w:r>
          </w:p>
          <w:p w14:paraId="08E90E53" w14:textId="77777777" w:rsidR="007B0228" w:rsidRPr="007B0228" w:rsidRDefault="007B0228" w:rsidP="00DF0878">
            <w:pPr>
              <w:spacing w:after="0"/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</w:pPr>
          </w:p>
          <w:p w14:paraId="15FBDD9B" w14:textId="77777777" w:rsidR="00DF0878" w:rsidRPr="007B0228" w:rsidRDefault="00DF0878" w:rsidP="00DF087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I can demonstrate: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A713C07" w14:textId="22801C4E" w:rsidR="00DF0878" w:rsidRPr="007B0228" w:rsidRDefault="00301613" w:rsidP="0030161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6862" w:rsidRPr="007B0228">
              <w:rPr>
                <w:rFonts w:ascii="Arial" w:hAnsi="Arial" w:cs="Arial"/>
                <w:sz w:val="24"/>
                <w:szCs w:val="24"/>
              </w:rPr>
              <w:t>F</w:t>
            </w:r>
            <w:r w:rsidR="00DF0878" w:rsidRPr="007B0228">
              <w:rPr>
                <w:rFonts w:ascii="Arial" w:hAnsi="Arial" w:cs="Arial"/>
                <w:sz w:val="24"/>
                <w:szCs w:val="24"/>
              </w:rPr>
              <w:t>requently</w:t>
            </w:r>
            <w:r w:rsidR="00146862"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518C5A3" w14:textId="466B6F8C" w:rsidR="00DF0878" w:rsidRPr="007B0228" w:rsidRDefault="00146862" w:rsidP="00301613">
            <w:pPr>
              <w:spacing w:after="0" w:line="240" w:lineRule="auto"/>
              <w:ind w:left="113" w:right="113"/>
              <w:rPr>
                <w:rFonts w:ascii="Arial" w:hAnsi="Arial" w:cs="Arial"/>
                <w:iCs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S</w:t>
            </w:r>
            <w:r w:rsidR="00DF0878" w:rsidRPr="007B0228">
              <w:rPr>
                <w:rFonts w:ascii="Arial" w:hAnsi="Arial" w:cs="Arial"/>
                <w:sz w:val="24"/>
                <w:szCs w:val="24"/>
              </w:rPr>
              <w:t>ometim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es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262EA0A" w14:textId="7904A2CF" w:rsidR="00DF0878" w:rsidRPr="007B0228" w:rsidRDefault="00146862" w:rsidP="00301613">
            <w:pPr>
              <w:spacing w:after="0" w:line="240" w:lineRule="auto"/>
              <w:ind w:left="113" w:right="113"/>
              <w:rPr>
                <w:rFonts w:ascii="Arial" w:hAnsi="Arial" w:cs="Arial"/>
                <w:iCs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N</w:t>
            </w:r>
            <w:r w:rsidR="00DF0878" w:rsidRPr="007B0228">
              <w:rPr>
                <w:rFonts w:ascii="Arial" w:hAnsi="Arial" w:cs="Arial"/>
                <w:sz w:val="24"/>
                <w:szCs w:val="24"/>
              </w:rPr>
              <w:t>ever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B0228" w:rsidRPr="007B0228" w14:paraId="764994BF" w14:textId="77777777" w:rsidTr="0066486E">
        <w:trPr>
          <w:trHeight w:val="227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7CBA2" w14:textId="77777777" w:rsidR="00656734" w:rsidRPr="007B0228" w:rsidRDefault="00656734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The ability to work with other people for a common outcome.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BAB8A" w14:textId="77777777" w:rsidR="00656734" w:rsidRPr="007B0228" w:rsidRDefault="00656734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0B4FB" w14:textId="77777777" w:rsidR="00656734" w:rsidRPr="007B0228" w:rsidRDefault="00656734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BF819" w14:textId="77777777" w:rsidR="00656734" w:rsidRPr="007B0228" w:rsidRDefault="00656734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4896D4F7" w14:textId="77777777" w:rsidTr="0066486E">
        <w:trPr>
          <w:trHeight w:val="227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C5007" w14:textId="77777777" w:rsidR="00656734" w:rsidRPr="007B0228" w:rsidRDefault="00656734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Respect for other people and their role within the work team.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72B6E" w14:textId="77777777" w:rsidR="00656734" w:rsidRPr="007B0228" w:rsidRDefault="00656734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A03C9" w14:textId="77777777" w:rsidR="00656734" w:rsidRPr="007B0228" w:rsidRDefault="00656734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01448" w14:textId="77777777" w:rsidR="00656734" w:rsidRPr="007B0228" w:rsidRDefault="00656734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7C4B9DD7" w14:textId="77777777" w:rsidTr="0066486E">
        <w:trPr>
          <w:trHeight w:val="227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4D428" w14:textId="77777777" w:rsidR="00656734" w:rsidRPr="007B0228" w:rsidRDefault="00656734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The ability to accept direction and feedback.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BE6DC" w14:textId="77777777" w:rsidR="00656734" w:rsidRPr="007B0228" w:rsidRDefault="00656734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46815" w14:textId="77777777" w:rsidR="00656734" w:rsidRPr="007B0228" w:rsidRDefault="00656734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99F27" w14:textId="77777777" w:rsidR="00656734" w:rsidRPr="007B0228" w:rsidRDefault="00656734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75C7E9F5" w14:textId="77777777" w:rsidTr="0066486E">
        <w:trPr>
          <w:trHeight w:val="227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38EA" w14:textId="77777777" w:rsidR="00656734" w:rsidRPr="007B0228" w:rsidRDefault="00027AB8" w:rsidP="00BD7B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The ability to </w:t>
            </w:r>
            <w:r w:rsidR="00656734" w:rsidRPr="007B0228">
              <w:rPr>
                <w:rFonts w:ascii="Arial" w:hAnsi="Arial" w:cs="Arial"/>
                <w:sz w:val="24"/>
                <w:szCs w:val="24"/>
              </w:rPr>
              <w:t>work under pressure and function effectively in stressful situations.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B53EE" w14:textId="77777777" w:rsidR="00656734" w:rsidRPr="007B0228" w:rsidRDefault="00656734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FB318" w14:textId="77777777" w:rsidR="00656734" w:rsidRPr="007B0228" w:rsidRDefault="00656734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66D32" w14:textId="77777777" w:rsidR="00656734" w:rsidRPr="007B0228" w:rsidRDefault="00656734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5C18F19" w14:textId="77777777" w:rsidR="0066486E" w:rsidRDefault="0066486E" w:rsidP="0066486E">
      <w:pPr>
        <w:spacing w:after="0"/>
        <w:rPr>
          <w:rFonts w:ascii="Arial" w:hAnsi="Arial" w:cs="Arial"/>
          <w:sz w:val="24"/>
          <w:szCs w:val="24"/>
        </w:rPr>
      </w:pPr>
    </w:p>
    <w:p w14:paraId="1DEC397C" w14:textId="0A65FDAD" w:rsidR="0066486E" w:rsidRDefault="0066486E" w:rsidP="0066486E">
      <w:pPr>
        <w:spacing w:after="0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>Are there any of the above areas you believe you need further assistance with?</w:t>
      </w:r>
    </w:p>
    <w:p w14:paraId="772EF934" w14:textId="77777777" w:rsidR="0066486E" w:rsidRDefault="0066486E"/>
    <w:p w14:paraId="5D685C5A" w14:textId="77777777" w:rsidR="00C345B8" w:rsidRDefault="00C345B8"/>
    <w:p w14:paraId="0FAA9393" w14:textId="77777777" w:rsidR="0066486E" w:rsidRDefault="0066486E"/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elf-Assessment Areas - Teamwork table"/>
      </w:tblPr>
      <w:tblGrid>
        <w:gridCol w:w="6833"/>
        <w:gridCol w:w="851"/>
        <w:gridCol w:w="850"/>
        <w:gridCol w:w="709"/>
      </w:tblGrid>
      <w:tr w:rsidR="007B0228" w:rsidRPr="007B0228" w14:paraId="2ED34D39" w14:textId="77777777" w:rsidTr="00075B0B">
        <w:trPr>
          <w:cantSplit/>
          <w:trHeight w:val="1479"/>
          <w:tblHeader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5B8A6" w14:textId="45245A31" w:rsidR="007B0228" w:rsidRDefault="007B0228" w:rsidP="00D74808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322F014" w14:textId="6483D094" w:rsidR="00D74808" w:rsidRDefault="00D74808" w:rsidP="00D74808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  <w:u w:val="single"/>
              </w:rPr>
              <w:t>Learning, Literacy and Numeracy</w:t>
            </w:r>
          </w:p>
          <w:p w14:paraId="2EFB84F7" w14:textId="77777777" w:rsidR="007B0228" w:rsidRPr="007B0228" w:rsidRDefault="007B0228" w:rsidP="00D74808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E61031D" w14:textId="77777777" w:rsidR="00D74808" w:rsidRPr="007B0228" w:rsidRDefault="00D74808" w:rsidP="00D7480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</w:rPr>
              <w:t>I can demonstrate: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AC12CD3" w14:textId="72522D9D" w:rsidR="00D74808" w:rsidRPr="007B0228" w:rsidRDefault="00146862" w:rsidP="00301613">
            <w:pPr>
              <w:spacing w:after="0" w:line="240" w:lineRule="auto"/>
              <w:ind w:left="113" w:right="113"/>
              <w:rPr>
                <w:rFonts w:ascii="Arial" w:hAnsi="Arial" w:cs="Arial"/>
                <w:iCs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F</w:t>
            </w:r>
            <w:r w:rsidR="00D74808" w:rsidRPr="007B0228">
              <w:rPr>
                <w:rFonts w:ascii="Arial" w:hAnsi="Arial" w:cs="Arial"/>
                <w:sz w:val="24"/>
                <w:szCs w:val="24"/>
              </w:rPr>
              <w:t>requentl</w:t>
            </w:r>
            <w:r w:rsidR="00CD72B0" w:rsidRPr="007B0228">
              <w:rPr>
                <w:rFonts w:ascii="Arial" w:hAnsi="Arial" w:cs="Arial"/>
                <w:sz w:val="24"/>
                <w:szCs w:val="24"/>
              </w:rPr>
              <w:t>y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E18AD2" w14:textId="58A03FE1" w:rsidR="00D74808" w:rsidRPr="007B0228" w:rsidRDefault="00146862" w:rsidP="00301613">
            <w:pPr>
              <w:spacing w:after="0" w:line="240" w:lineRule="auto"/>
              <w:ind w:left="113" w:right="113"/>
              <w:rPr>
                <w:rFonts w:ascii="Arial" w:hAnsi="Arial" w:cs="Arial"/>
                <w:iCs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S</w:t>
            </w:r>
            <w:r w:rsidR="00D74808" w:rsidRPr="007B0228">
              <w:rPr>
                <w:rFonts w:ascii="Arial" w:hAnsi="Arial" w:cs="Arial"/>
                <w:sz w:val="24"/>
                <w:szCs w:val="24"/>
              </w:rPr>
              <w:t>ometimes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A9770E8" w14:textId="304C774D" w:rsidR="00D74808" w:rsidRPr="007B0228" w:rsidRDefault="00146862" w:rsidP="00301613">
            <w:pPr>
              <w:spacing w:after="0" w:line="240" w:lineRule="auto"/>
              <w:ind w:left="113" w:right="113"/>
              <w:rPr>
                <w:rFonts w:ascii="Arial" w:hAnsi="Arial" w:cs="Arial"/>
                <w:iCs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N</w:t>
            </w:r>
            <w:r w:rsidR="00D74808" w:rsidRPr="007B0228">
              <w:rPr>
                <w:rFonts w:ascii="Arial" w:hAnsi="Arial" w:cs="Arial"/>
                <w:sz w:val="24"/>
                <w:szCs w:val="24"/>
              </w:rPr>
              <w:t>ever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B0228" w:rsidRPr="007B0228" w14:paraId="65E752B7" w14:textId="77777777" w:rsidTr="00075B0B">
        <w:trPr>
          <w:trHeight w:val="644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64E7B" w14:textId="77777777" w:rsidR="00784B02" w:rsidRPr="007B0228" w:rsidRDefault="00027AB8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The ability to </w:t>
            </w:r>
            <w:r w:rsidR="00784B02" w:rsidRPr="007B0228">
              <w:rPr>
                <w:rFonts w:ascii="Arial" w:hAnsi="Arial" w:cs="Arial"/>
                <w:sz w:val="24"/>
                <w:szCs w:val="24"/>
              </w:rPr>
              <w:t>identify own strengths and weaknesses and seek assistance where necessary.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DCF86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F37DA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E5673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12CE8D2A" w14:textId="77777777" w:rsidTr="00075B0B">
        <w:trPr>
          <w:trHeight w:val="227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D279F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The ability and motivation to build on past knowledge and experience.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5E33D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B8B54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CEC36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446FD1A5" w14:textId="77777777" w:rsidTr="00075B0B">
        <w:trPr>
          <w:trHeight w:val="227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E3E01" w14:textId="77777777" w:rsidR="00784B02" w:rsidRDefault="00784B02" w:rsidP="00BD7B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The ability to take on new information and tasks.</w:t>
            </w:r>
          </w:p>
          <w:p w14:paraId="190A4AEB" w14:textId="5F0E1C3D" w:rsidR="006760D6" w:rsidRPr="007B0228" w:rsidRDefault="006760D6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8D7DD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DFF7F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F662E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6313A52D" w14:textId="77777777" w:rsidTr="00075B0B">
        <w:trPr>
          <w:trHeight w:val="227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861B" w14:textId="71E3EA79" w:rsidR="00784B02" w:rsidRPr="007B0228" w:rsidRDefault="00784B02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</w:rPr>
              <w:t>Reading Skills: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4759" w:rsidRPr="00824759">
              <w:rPr>
                <w:rFonts w:ascii="Arial" w:hAnsi="Arial" w:cs="Arial"/>
                <w:sz w:val="24"/>
                <w:szCs w:val="24"/>
              </w:rPr>
              <w:t>Interprets technical specifications and numerical data from a range of documentation and sources to assist in rectifying problems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76125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6B025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03DE7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3603AC3D" w14:textId="77777777" w:rsidTr="00075B0B">
        <w:trPr>
          <w:trHeight w:val="227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49C86" w14:textId="1EB4302D" w:rsidR="00784B02" w:rsidRPr="007B0228" w:rsidRDefault="00784B02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</w:rPr>
              <w:t>Writing Skills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24759" w:rsidRPr="00824759">
              <w:rPr>
                <w:rFonts w:ascii="Arial" w:hAnsi="Arial" w:cs="Arial"/>
                <w:sz w:val="24"/>
                <w:szCs w:val="24"/>
              </w:rPr>
              <w:t>Uses clear language and formats required for the audience to convey explicit technical information, requirements and recommendations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566BE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36B59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A3DDB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5C1A6995" w14:textId="77777777" w:rsidTr="005503AB">
        <w:trPr>
          <w:trHeight w:val="784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3640C" w14:textId="55D39E7C" w:rsidR="00784B02" w:rsidRPr="007B0228" w:rsidRDefault="00784B02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</w:rPr>
              <w:t>Numeracy Skills: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03AB" w:rsidRPr="005503AB">
              <w:rPr>
                <w:rFonts w:ascii="Arial" w:hAnsi="Arial" w:cs="Arial"/>
                <w:sz w:val="24"/>
                <w:szCs w:val="24"/>
              </w:rPr>
              <w:t>Extracts and evaluates the mathematical information embedded in tasks and texts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1E991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A24E9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6D231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19DFDF62" w14:textId="77777777" w:rsidTr="00075B0B">
        <w:trPr>
          <w:trHeight w:val="1069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1536A" w14:textId="3EC30949" w:rsidR="00072C84" w:rsidRPr="007B0228" w:rsidRDefault="00072C84" w:rsidP="00F018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</w:rPr>
              <w:t xml:space="preserve">Oral Skills:  </w:t>
            </w:r>
            <w:r w:rsidR="00824759" w:rsidRPr="00824759">
              <w:rPr>
                <w:rFonts w:ascii="Arial" w:hAnsi="Arial" w:cs="Arial"/>
                <w:sz w:val="24"/>
                <w:szCs w:val="24"/>
              </w:rPr>
              <w:t>Uses inclusive questioning techniques to obtain information from clients and provides precise advice and information to others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A04FD" w14:textId="77777777" w:rsidR="00072C84" w:rsidRPr="007B0228" w:rsidRDefault="00072C84" w:rsidP="00072C84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E44F0" w14:textId="77777777" w:rsidR="00072C84" w:rsidRPr="007B0228" w:rsidRDefault="00072C84" w:rsidP="00072C84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77BA9" w14:textId="77777777" w:rsidR="00072C84" w:rsidRPr="007B0228" w:rsidRDefault="00072C84" w:rsidP="00072C84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3FECCEE4" w14:textId="77777777" w:rsidR="0066486E" w:rsidRDefault="0066486E">
      <w:pPr>
        <w:rPr>
          <w:rFonts w:ascii="Arial" w:hAnsi="Arial" w:cs="Arial"/>
          <w:sz w:val="24"/>
          <w:szCs w:val="24"/>
        </w:rPr>
      </w:pPr>
      <w:bookmarkStart w:id="0" w:name="_Hlk52350288"/>
    </w:p>
    <w:p w14:paraId="6785E312" w14:textId="77777777" w:rsidR="00C345B8" w:rsidRDefault="00C345B8">
      <w:pPr>
        <w:rPr>
          <w:rFonts w:ascii="Arial" w:hAnsi="Arial" w:cs="Arial"/>
          <w:sz w:val="24"/>
          <w:szCs w:val="24"/>
        </w:rPr>
      </w:pPr>
    </w:p>
    <w:p w14:paraId="4C8C5F90" w14:textId="31590A4C" w:rsidR="0066486E" w:rsidRDefault="0066486E">
      <w:pPr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lastRenderedPageBreak/>
        <w:t>Are there any of the above areas you believe you need further assistance with?</w:t>
      </w:r>
    </w:p>
    <w:p w14:paraId="2ACB7B55" w14:textId="77777777" w:rsidR="0066486E" w:rsidRDefault="0066486E">
      <w:pPr>
        <w:rPr>
          <w:rFonts w:ascii="Arial" w:hAnsi="Arial" w:cs="Arial"/>
          <w:sz w:val="24"/>
          <w:szCs w:val="24"/>
        </w:rPr>
      </w:pPr>
    </w:p>
    <w:p w14:paraId="603D381B" w14:textId="77777777" w:rsidR="00C345B8" w:rsidRDefault="00C345B8">
      <w:pPr>
        <w:rPr>
          <w:rFonts w:ascii="Arial" w:hAnsi="Arial" w:cs="Arial"/>
          <w:sz w:val="24"/>
          <w:szCs w:val="24"/>
        </w:rPr>
      </w:pPr>
    </w:p>
    <w:p w14:paraId="2389D8D0" w14:textId="77777777" w:rsidR="00C345B8" w:rsidRDefault="00C345B8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elf-Assessment Areas - Teamwork table"/>
      </w:tblPr>
      <w:tblGrid>
        <w:gridCol w:w="6833"/>
        <w:gridCol w:w="851"/>
        <w:gridCol w:w="850"/>
        <w:gridCol w:w="851"/>
      </w:tblGrid>
      <w:tr w:rsidR="007B0228" w:rsidRPr="007B0228" w14:paraId="383B8867" w14:textId="77777777" w:rsidTr="00075B0B">
        <w:trPr>
          <w:trHeight w:val="1292"/>
          <w:tblHeader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772F8" w14:textId="12C8262B" w:rsidR="007B0228" w:rsidRDefault="007B0228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690A001" w14:textId="0B51730D" w:rsidR="00784B02" w:rsidRDefault="00784B02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  <w:u w:val="single"/>
              </w:rPr>
              <w:t>Problem Solving and observational skills</w:t>
            </w:r>
          </w:p>
          <w:p w14:paraId="547363AB" w14:textId="77777777" w:rsidR="007B0228" w:rsidRPr="007B0228" w:rsidRDefault="007B0228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557109F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</w:rPr>
              <w:t>I can demonstrate: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27F45E7" w14:textId="1D9CEFE7" w:rsidR="00784B02" w:rsidRPr="007B0228" w:rsidRDefault="00784B02" w:rsidP="0030161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0228" w:rsidRPr="007B0228">
              <w:rPr>
                <w:rFonts w:ascii="Arial" w:hAnsi="Arial" w:cs="Arial"/>
                <w:sz w:val="24"/>
                <w:szCs w:val="24"/>
              </w:rPr>
              <w:t>F</w:t>
            </w:r>
            <w:r w:rsidRPr="007B0228">
              <w:rPr>
                <w:rFonts w:ascii="Arial" w:hAnsi="Arial" w:cs="Arial"/>
                <w:sz w:val="24"/>
                <w:szCs w:val="24"/>
              </w:rPr>
              <w:t>requently</w:t>
            </w:r>
          </w:p>
          <w:p w14:paraId="48255776" w14:textId="5EF685FE" w:rsidR="007B0228" w:rsidRPr="007B0228" w:rsidRDefault="007B0228" w:rsidP="00301613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F956182" w14:textId="08047479" w:rsidR="00784B02" w:rsidRPr="007B0228" w:rsidRDefault="00784B02" w:rsidP="0030161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0228" w:rsidRPr="007B0228">
              <w:rPr>
                <w:rFonts w:ascii="Arial" w:hAnsi="Arial" w:cs="Arial"/>
                <w:sz w:val="24"/>
                <w:szCs w:val="24"/>
              </w:rPr>
              <w:t>S</w:t>
            </w:r>
            <w:r w:rsidRPr="007B0228">
              <w:rPr>
                <w:rFonts w:ascii="Arial" w:hAnsi="Arial" w:cs="Arial"/>
                <w:sz w:val="24"/>
                <w:szCs w:val="24"/>
              </w:rPr>
              <w:t>ometimes</w:t>
            </w:r>
          </w:p>
          <w:p w14:paraId="5B993071" w14:textId="28AC285E" w:rsidR="007B0228" w:rsidRPr="007B0228" w:rsidRDefault="007B0228" w:rsidP="00301613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AD28055" w14:textId="77646B98" w:rsidR="00784B02" w:rsidRPr="007B0228" w:rsidRDefault="00784B02" w:rsidP="0030161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0228" w:rsidRPr="007B0228">
              <w:rPr>
                <w:rFonts w:ascii="Arial" w:hAnsi="Arial" w:cs="Arial"/>
                <w:sz w:val="24"/>
                <w:szCs w:val="24"/>
              </w:rPr>
              <w:t>N</w:t>
            </w:r>
            <w:r w:rsidRPr="007B0228">
              <w:rPr>
                <w:rFonts w:ascii="Arial" w:hAnsi="Arial" w:cs="Arial"/>
                <w:sz w:val="24"/>
                <w:szCs w:val="24"/>
              </w:rPr>
              <w:t>ever</w:t>
            </w:r>
          </w:p>
          <w:p w14:paraId="1EE45271" w14:textId="2DF4FE74" w:rsidR="007B0228" w:rsidRPr="007B0228" w:rsidRDefault="007B0228" w:rsidP="00301613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bookmarkEnd w:id="0"/>
      <w:tr w:rsidR="007B0228" w:rsidRPr="007B0228" w14:paraId="4F6DCB41" w14:textId="77777777" w:rsidTr="007B0228">
        <w:trPr>
          <w:trHeight w:val="24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C989B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The ability to identify potential problems and respond appropriately.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74D33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95DAA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B2F2F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05328C7A" w14:textId="77777777" w:rsidTr="007B0228">
        <w:trPr>
          <w:trHeight w:val="24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B6AC2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The ability to ask questions and seek clarification when necessary.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B6EC4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52A52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572D1" w14:textId="77777777" w:rsidR="00784B02" w:rsidRPr="007B0228" w:rsidRDefault="00784B02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7270A077" w14:textId="77777777" w:rsidR="0066486E" w:rsidRDefault="0066486E" w:rsidP="0066486E">
      <w:pPr>
        <w:spacing w:after="0"/>
        <w:rPr>
          <w:rFonts w:ascii="Arial" w:hAnsi="Arial" w:cs="Arial"/>
          <w:sz w:val="24"/>
          <w:szCs w:val="24"/>
        </w:rPr>
      </w:pPr>
    </w:p>
    <w:p w14:paraId="4AFDFCA5" w14:textId="0CD214B2" w:rsidR="0066486E" w:rsidRDefault="0066486E" w:rsidP="0066486E">
      <w:pPr>
        <w:spacing w:after="0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>Are there any of the above areas you believe you need further assistance with?</w:t>
      </w:r>
    </w:p>
    <w:p w14:paraId="43981F66" w14:textId="77777777" w:rsidR="0066486E" w:rsidRDefault="0066486E" w:rsidP="0066486E">
      <w:pPr>
        <w:spacing w:after="0"/>
        <w:rPr>
          <w:rFonts w:ascii="Arial" w:hAnsi="Arial" w:cs="Arial"/>
          <w:sz w:val="24"/>
          <w:szCs w:val="24"/>
        </w:rPr>
      </w:pPr>
    </w:p>
    <w:p w14:paraId="228D81F6" w14:textId="77777777" w:rsidR="0066486E" w:rsidRDefault="0066486E" w:rsidP="0066486E">
      <w:pPr>
        <w:spacing w:after="0"/>
        <w:rPr>
          <w:rFonts w:ascii="Arial" w:hAnsi="Arial" w:cs="Arial"/>
          <w:sz w:val="24"/>
          <w:szCs w:val="24"/>
        </w:rPr>
      </w:pPr>
    </w:p>
    <w:p w14:paraId="7EF480D9" w14:textId="77777777" w:rsidR="00C345B8" w:rsidRDefault="00C345B8" w:rsidP="0066486E">
      <w:pPr>
        <w:spacing w:after="0"/>
        <w:rPr>
          <w:rFonts w:ascii="Arial" w:hAnsi="Arial" w:cs="Arial"/>
          <w:sz w:val="24"/>
          <w:szCs w:val="24"/>
        </w:rPr>
      </w:pPr>
    </w:p>
    <w:p w14:paraId="6E7768E0" w14:textId="77777777" w:rsidR="00C345B8" w:rsidRDefault="00C345B8" w:rsidP="0066486E">
      <w:pPr>
        <w:spacing w:after="0"/>
        <w:rPr>
          <w:rFonts w:ascii="Arial" w:hAnsi="Arial" w:cs="Arial"/>
          <w:sz w:val="24"/>
          <w:szCs w:val="24"/>
        </w:rPr>
      </w:pPr>
    </w:p>
    <w:p w14:paraId="6F527FCE" w14:textId="77777777" w:rsidR="0066486E" w:rsidRDefault="0066486E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elf-Assessment Areas - Teamwork table"/>
      </w:tblPr>
      <w:tblGrid>
        <w:gridCol w:w="6833"/>
        <w:gridCol w:w="851"/>
        <w:gridCol w:w="850"/>
        <w:gridCol w:w="851"/>
      </w:tblGrid>
      <w:tr w:rsidR="007B0228" w:rsidRPr="007B0228" w14:paraId="77448A0A" w14:textId="77777777" w:rsidTr="00075B0B">
        <w:trPr>
          <w:cantSplit/>
          <w:trHeight w:val="134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2CA80" w14:textId="77777777" w:rsidR="007B0228" w:rsidRDefault="007B0228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B862583" w14:textId="6EC2653D" w:rsidR="00AC63CC" w:rsidRDefault="00AC63CC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  <w:u w:val="single"/>
              </w:rPr>
              <w:t>Initiative and enterprise</w:t>
            </w:r>
          </w:p>
          <w:p w14:paraId="0DC268A7" w14:textId="77777777" w:rsidR="007B0228" w:rsidRPr="007B0228" w:rsidRDefault="007B0228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459E742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</w:rPr>
              <w:t>I can demonstrate: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809B28F" w14:textId="6280ABAA" w:rsidR="00AC63CC" w:rsidRPr="007B0228" w:rsidRDefault="007B0228" w:rsidP="0064525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AC63CC" w:rsidRPr="007B0228">
              <w:rPr>
                <w:rFonts w:ascii="Arial" w:hAnsi="Arial" w:cs="Arial"/>
                <w:sz w:val="24"/>
                <w:szCs w:val="24"/>
              </w:rPr>
              <w:t>requently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713DAC9" w14:textId="7D4685ED" w:rsidR="00AC63CC" w:rsidRPr="007B0228" w:rsidRDefault="007B0228" w:rsidP="0064525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AC63CC" w:rsidRPr="007B0228">
              <w:rPr>
                <w:rFonts w:ascii="Arial" w:hAnsi="Arial" w:cs="Arial"/>
                <w:sz w:val="24"/>
                <w:szCs w:val="24"/>
              </w:rPr>
              <w:t>ometimes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FBD2BC2" w14:textId="158CC7E4" w:rsidR="00AC63CC" w:rsidRPr="007B0228" w:rsidRDefault="007B0228" w:rsidP="0064525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AC63CC" w:rsidRPr="007B0228">
              <w:rPr>
                <w:rFonts w:ascii="Arial" w:hAnsi="Arial" w:cs="Arial"/>
                <w:sz w:val="24"/>
                <w:szCs w:val="24"/>
              </w:rPr>
              <w:t>ever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B0228" w:rsidRPr="007B0228" w14:paraId="14B049CA" w14:textId="77777777" w:rsidTr="007B0228">
        <w:trPr>
          <w:trHeight w:val="24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0964C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Self- Motivation and initiative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2B468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FC89C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FBF72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750A4EC0" w14:textId="77777777" w:rsidTr="007B0228">
        <w:trPr>
          <w:trHeight w:val="24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B87E6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The ability to seek assistance when necessary.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96144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537F5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08C12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36F670E1" w14:textId="77777777" w:rsidTr="007B0228">
        <w:trPr>
          <w:trHeight w:val="24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C0F24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Foresight / the ability to see what needs to be done.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DA76D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CE825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2D4B1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7961886D" w14:textId="77777777" w:rsidTr="007B0228">
        <w:trPr>
          <w:trHeight w:val="24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534C4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Accept personal responsibility for accurate completion of work and seek help when required.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6128E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292C6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590D0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0585F4DA" w14:textId="77777777" w:rsidTr="007B0228">
        <w:trPr>
          <w:trHeight w:val="24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BAA05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Ability to use and apply new knowledge in practice.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6555D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59891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ACCF6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B0228" w:rsidRPr="007B0228" w14:paraId="1C4C75B8" w14:textId="77777777" w:rsidTr="007B0228">
        <w:trPr>
          <w:trHeight w:val="24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F0FDB" w14:textId="0545A9BC" w:rsidR="00AC63CC" w:rsidRPr="007B0228" w:rsidRDefault="00AC63CC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Able to manage time appropriately </w:t>
            </w:r>
            <w:r w:rsidR="00F44595" w:rsidRPr="007B0228">
              <w:rPr>
                <w:rFonts w:ascii="Arial" w:hAnsi="Arial" w:cs="Arial"/>
                <w:sz w:val="24"/>
                <w:szCs w:val="24"/>
              </w:rPr>
              <w:t>(for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study and completion of </w:t>
            </w:r>
            <w:r w:rsidR="00075B0B">
              <w:rPr>
                <w:rFonts w:ascii="Arial" w:hAnsi="Arial" w:cs="Arial"/>
                <w:sz w:val="24"/>
                <w:szCs w:val="24"/>
              </w:rPr>
              <w:t>assessments</w:t>
            </w:r>
            <w:r w:rsidRPr="007B022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03B64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36ED3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F8C77" w14:textId="77777777" w:rsidR="00AC63CC" w:rsidRPr="007B0228" w:rsidRDefault="00AC63CC" w:rsidP="00BD7B91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8D5BC92" w14:textId="77777777" w:rsidR="0066486E" w:rsidRDefault="0066486E" w:rsidP="0066486E">
      <w:pPr>
        <w:spacing w:after="0"/>
        <w:rPr>
          <w:rFonts w:ascii="Arial" w:hAnsi="Arial" w:cs="Arial"/>
          <w:sz w:val="24"/>
          <w:szCs w:val="24"/>
        </w:rPr>
      </w:pPr>
    </w:p>
    <w:p w14:paraId="2CCA0FCC" w14:textId="65C8F116" w:rsidR="0066486E" w:rsidRDefault="0066486E" w:rsidP="0066486E">
      <w:pPr>
        <w:spacing w:after="0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>Are there any of the above areas you believe you need further assistance with?</w:t>
      </w:r>
    </w:p>
    <w:p w14:paraId="5571BB20" w14:textId="5CCFD924" w:rsidR="00E632BE" w:rsidRDefault="00E632BE"/>
    <w:p w14:paraId="7366EF65" w14:textId="4EFAFC0A" w:rsidR="0066486E" w:rsidRDefault="0066486E">
      <w:r>
        <w:br w:type="page"/>
      </w:r>
    </w:p>
    <w:p w14:paraId="0DA3D956" w14:textId="77777777" w:rsidR="0066486E" w:rsidRDefault="0066486E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elf-Assessment Areas - Teamwork table"/>
      </w:tblPr>
      <w:tblGrid>
        <w:gridCol w:w="6833"/>
        <w:gridCol w:w="851"/>
        <w:gridCol w:w="850"/>
        <w:gridCol w:w="851"/>
      </w:tblGrid>
      <w:tr w:rsidR="007B0228" w:rsidRPr="007B0228" w14:paraId="1835625C" w14:textId="77777777" w:rsidTr="00075B0B">
        <w:trPr>
          <w:cantSplit/>
          <w:trHeight w:val="131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6E5C" w14:textId="565D5424" w:rsidR="007B0228" w:rsidRDefault="007B0228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6E279B0" w14:textId="1AE98DF3" w:rsidR="00AC00E9" w:rsidRDefault="00AC00E9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  <w:u w:val="single"/>
              </w:rPr>
              <w:t>Technology</w:t>
            </w:r>
          </w:p>
          <w:p w14:paraId="6E2E570F" w14:textId="77777777" w:rsidR="007B0228" w:rsidRPr="007B0228" w:rsidRDefault="007B0228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9633DC2" w14:textId="77777777" w:rsidR="00AC00E9" w:rsidRPr="007B0228" w:rsidRDefault="00AC00E9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</w:rPr>
              <w:t>I can demonstrate: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EB8EC67" w14:textId="2A10497F" w:rsidR="00AC00E9" w:rsidRPr="007B0228" w:rsidRDefault="007B0228" w:rsidP="007B022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AC00E9" w:rsidRPr="007B0228">
              <w:rPr>
                <w:rFonts w:ascii="Arial" w:hAnsi="Arial" w:cs="Arial"/>
                <w:sz w:val="24"/>
                <w:szCs w:val="24"/>
              </w:rPr>
              <w:t>requently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B8DB6D1" w14:textId="30B60A20" w:rsidR="00AC00E9" w:rsidRPr="007B0228" w:rsidRDefault="007B0228" w:rsidP="007B022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AC00E9" w:rsidRPr="007B0228">
              <w:rPr>
                <w:rFonts w:ascii="Arial" w:hAnsi="Arial" w:cs="Arial"/>
                <w:sz w:val="24"/>
                <w:szCs w:val="24"/>
              </w:rPr>
              <w:t>ometimes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8AEE288" w14:textId="52AF4C55" w:rsidR="00AC00E9" w:rsidRPr="007B0228" w:rsidRDefault="007B0228" w:rsidP="007B022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AC00E9" w:rsidRPr="007B0228">
              <w:rPr>
                <w:rFonts w:ascii="Arial" w:hAnsi="Arial" w:cs="Arial"/>
                <w:sz w:val="24"/>
                <w:szCs w:val="24"/>
              </w:rPr>
              <w:t>ever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D2B7E" w:rsidRPr="007B0228" w14:paraId="17BFDCEC" w14:textId="77777777" w:rsidTr="00075B0B">
        <w:trPr>
          <w:cantSplit/>
          <w:trHeight w:val="407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135CC" w14:textId="4473F7FB" w:rsidR="007D2B7E" w:rsidRPr="007B0228" w:rsidRDefault="007D2B7E" w:rsidP="00BD7B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b/>
                <w:sz w:val="24"/>
                <w:szCs w:val="24"/>
              </w:rPr>
              <w:t xml:space="preserve">I </w:t>
            </w:r>
            <w:r w:rsidR="00E632BE" w:rsidRPr="007B0228">
              <w:rPr>
                <w:rFonts w:ascii="Arial" w:hAnsi="Arial" w:cs="Arial"/>
                <w:b/>
                <w:sz w:val="24"/>
                <w:szCs w:val="24"/>
              </w:rPr>
              <w:t>have</w:t>
            </w:r>
            <w:r w:rsidRPr="007B0228">
              <w:rPr>
                <w:rFonts w:ascii="Arial" w:hAnsi="Arial" w:cs="Arial"/>
                <w:sz w:val="24"/>
                <w:szCs w:val="24"/>
              </w:rPr>
              <w:t xml:space="preserve"> access to and use of the internet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B99C1DB" w14:textId="77777777" w:rsidR="007D2B7E" w:rsidRPr="007B0228" w:rsidRDefault="007D2B7E" w:rsidP="00BD7B9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4AEB3DF" w14:textId="77777777" w:rsidR="007D2B7E" w:rsidRPr="007B0228" w:rsidRDefault="007D2B7E" w:rsidP="00BD7B9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D37262A" w14:textId="77777777" w:rsidR="007D2B7E" w:rsidRPr="007B0228" w:rsidRDefault="007D2B7E" w:rsidP="00BD7B9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7B0228" w:rsidRPr="007B0228" w14:paraId="5F12C0E6" w14:textId="77777777" w:rsidTr="00075B0B">
        <w:trPr>
          <w:cantSplit/>
          <w:trHeight w:val="407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B2CED" w14:textId="77777777" w:rsidR="00AC00E9" w:rsidRPr="007B0228" w:rsidRDefault="00AC00E9" w:rsidP="00BD7B9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>The ability to learn and adapt to new technology.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EC76134" w14:textId="77777777" w:rsidR="00AC00E9" w:rsidRPr="007B0228" w:rsidRDefault="00AC00E9" w:rsidP="00BD7B9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1E8F150" w14:textId="77777777" w:rsidR="00AC00E9" w:rsidRPr="007B0228" w:rsidRDefault="00AC00E9" w:rsidP="00BD7B9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07E79C9" w14:textId="77777777" w:rsidR="00AC00E9" w:rsidRPr="007B0228" w:rsidRDefault="00AC00E9" w:rsidP="00BD7B9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7B0228" w:rsidRPr="007B0228" w14:paraId="0EB153B5" w14:textId="77777777" w:rsidTr="00075B0B">
        <w:trPr>
          <w:cantSplit/>
          <w:trHeight w:val="69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F3030" w14:textId="510C6F1B" w:rsidR="00AC00E9" w:rsidRPr="007B0228" w:rsidRDefault="00AC00E9" w:rsidP="00BD7B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228">
              <w:rPr>
                <w:rFonts w:ascii="Arial" w:hAnsi="Arial" w:cs="Arial"/>
                <w:sz w:val="24"/>
                <w:szCs w:val="24"/>
              </w:rPr>
              <w:t xml:space="preserve">The ability to use computers and related information technology including </w:t>
            </w:r>
            <w:r w:rsidR="007D2B7E" w:rsidRPr="007B0228">
              <w:rPr>
                <w:rFonts w:ascii="Arial" w:hAnsi="Arial" w:cs="Arial"/>
                <w:sz w:val="24"/>
                <w:szCs w:val="24"/>
              </w:rPr>
              <w:t xml:space="preserve">strong </w:t>
            </w:r>
            <w:r w:rsidRPr="007B0228">
              <w:rPr>
                <w:rFonts w:ascii="Arial" w:hAnsi="Arial" w:cs="Arial"/>
                <w:sz w:val="24"/>
                <w:szCs w:val="24"/>
              </w:rPr>
              <w:t>computing, word processing skills, data access using the internet, sending emails with attachments, uploading documents</w:t>
            </w:r>
            <w:r w:rsidR="007D2B7E" w:rsidRPr="007B02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24F08">
              <w:rPr>
                <w:rFonts w:ascii="Arial" w:hAnsi="Arial" w:cs="Arial"/>
                <w:sz w:val="24"/>
                <w:szCs w:val="24"/>
              </w:rPr>
              <w:t xml:space="preserve">video conferencing </w:t>
            </w:r>
            <w:r w:rsidR="00321752">
              <w:rPr>
                <w:rFonts w:ascii="Arial" w:hAnsi="Arial" w:cs="Arial"/>
                <w:sz w:val="24"/>
                <w:szCs w:val="24"/>
              </w:rPr>
              <w:t xml:space="preserve">technologies such </w:t>
            </w:r>
            <w:proofErr w:type="gramStart"/>
            <w:r w:rsidR="00321752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="007D2B7E" w:rsidRPr="007B0228">
              <w:rPr>
                <w:rFonts w:ascii="Arial" w:hAnsi="Arial" w:cs="Arial"/>
                <w:sz w:val="24"/>
                <w:szCs w:val="24"/>
              </w:rPr>
              <w:t xml:space="preserve"> Zoom</w:t>
            </w:r>
            <w:proofErr w:type="gramEnd"/>
            <w:r w:rsidRPr="007B0228">
              <w:rPr>
                <w:rFonts w:ascii="Arial" w:hAnsi="Arial" w:cs="Arial"/>
                <w:sz w:val="24"/>
                <w:szCs w:val="24"/>
              </w:rPr>
              <w:t xml:space="preserve"> and website research</w:t>
            </w:r>
            <w:r w:rsidR="007D2B7E" w:rsidRPr="007B0228">
              <w:rPr>
                <w:rFonts w:ascii="Arial" w:hAnsi="Arial" w:cs="Arial"/>
                <w:sz w:val="24"/>
                <w:szCs w:val="24"/>
              </w:rPr>
              <w:t>, recording, and submitting assessment work</w:t>
            </w:r>
            <w:r w:rsidR="00FF42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3688C36" w14:textId="77777777" w:rsidR="00AC00E9" w:rsidRPr="007B0228" w:rsidRDefault="00AC00E9" w:rsidP="00BD7B9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CD7C751" w14:textId="77777777" w:rsidR="00AC00E9" w:rsidRPr="007B0228" w:rsidRDefault="00AC00E9" w:rsidP="00BD7B9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D061DC8" w14:textId="77777777" w:rsidR="00AC00E9" w:rsidRPr="007B0228" w:rsidRDefault="00AC00E9" w:rsidP="00BD7B91">
            <w:pPr>
              <w:spacing w:after="0"/>
              <w:ind w:left="113" w:right="113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</w:tbl>
    <w:p w14:paraId="317A80C9" w14:textId="58C07148" w:rsidR="00CD2A99" w:rsidRDefault="00CD2A99" w:rsidP="00CD2A99">
      <w:pPr>
        <w:spacing w:after="0"/>
        <w:rPr>
          <w:rFonts w:ascii="Arial" w:hAnsi="Arial" w:cs="Arial"/>
          <w:b/>
          <w:sz w:val="24"/>
          <w:szCs w:val="24"/>
        </w:rPr>
      </w:pPr>
    </w:p>
    <w:p w14:paraId="75B70D64" w14:textId="77777777" w:rsidR="0066486E" w:rsidRDefault="0066486E" w:rsidP="0066486E">
      <w:pPr>
        <w:spacing w:after="0"/>
        <w:ind w:left="113" w:right="113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>Are there any of the above areas you believe you need further assistance with?</w:t>
      </w:r>
    </w:p>
    <w:p w14:paraId="195AEA30" w14:textId="77777777" w:rsidR="0066486E" w:rsidRDefault="0066486E" w:rsidP="00CD2A99">
      <w:pPr>
        <w:spacing w:after="0"/>
        <w:rPr>
          <w:rFonts w:ascii="Arial" w:hAnsi="Arial" w:cs="Arial"/>
          <w:b/>
          <w:sz w:val="24"/>
          <w:szCs w:val="24"/>
        </w:rPr>
      </w:pPr>
    </w:p>
    <w:p w14:paraId="30F67C68" w14:textId="77777777" w:rsidR="0066486E" w:rsidRDefault="0066486E" w:rsidP="00CD2A99">
      <w:pPr>
        <w:spacing w:after="0"/>
        <w:rPr>
          <w:rFonts w:ascii="Arial" w:hAnsi="Arial" w:cs="Arial"/>
          <w:b/>
          <w:sz w:val="24"/>
          <w:szCs w:val="24"/>
        </w:rPr>
      </w:pPr>
    </w:p>
    <w:p w14:paraId="5BEC24D3" w14:textId="77777777" w:rsidR="00C345B8" w:rsidRDefault="00C345B8" w:rsidP="00CD2A99">
      <w:pPr>
        <w:spacing w:after="0"/>
        <w:rPr>
          <w:rFonts w:ascii="Arial" w:hAnsi="Arial" w:cs="Arial"/>
          <w:b/>
          <w:sz w:val="24"/>
          <w:szCs w:val="24"/>
        </w:rPr>
      </w:pPr>
    </w:p>
    <w:p w14:paraId="1B821A63" w14:textId="77777777" w:rsidR="0066486E" w:rsidRDefault="0066486E" w:rsidP="00CD2A99">
      <w:pPr>
        <w:spacing w:after="0"/>
        <w:rPr>
          <w:rFonts w:ascii="Arial" w:hAnsi="Arial" w:cs="Arial"/>
          <w:b/>
          <w:sz w:val="24"/>
          <w:szCs w:val="24"/>
        </w:rPr>
      </w:pPr>
    </w:p>
    <w:p w14:paraId="7DA94D74" w14:textId="77777777" w:rsidR="006D171B" w:rsidRPr="007B0228" w:rsidRDefault="006D171B" w:rsidP="00CD2A99">
      <w:pPr>
        <w:spacing w:after="0"/>
        <w:rPr>
          <w:rFonts w:ascii="Arial" w:hAnsi="Arial" w:cs="Arial"/>
          <w:b/>
          <w:sz w:val="24"/>
          <w:szCs w:val="24"/>
        </w:rPr>
      </w:pPr>
    </w:p>
    <w:p w14:paraId="43AB7902" w14:textId="77777777" w:rsidR="00DC06F6" w:rsidRPr="007B0228" w:rsidRDefault="00735A80" w:rsidP="00CD2A99">
      <w:pPr>
        <w:spacing w:after="0"/>
        <w:rPr>
          <w:rFonts w:ascii="Arial" w:hAnsi="Arial" w:cs="Arial"/>
          <w:b/>
          <w:sz w:val="24"/>
          <w:szCs w:val="24"/>
        </w:rPr>
      </w:pPr>
      <w:r w:rsidRPr="007B0228">
        <w:rPr>
          <w:rFonts w:ascii="Arial" w:hAnsi="Arial" w:cs="Arial"/>
          <w:b/>
          <w:sz w:val="24"/>
          <w:szCs w:val="24"/>
        </w:rPr>
        <w:t>Other considerations</w:t>
      </w:r>
    </w:p>
    <w:p w14:paraId="244E2156" w14:textId="77777777" w:rsidR="00CD2A99" w:rsidRPr="007B0228" w:rsidRDefault="00CD2A99" w:rsidP="00CD2A99">
      <w:pPr>
        <w:spacing w:after="0"/>
        <w:rPr>
          <w:rFonts w:ascii="Arial" w:hAnsi="Arial" w:cs="Arial"/>
          <w:b/>
          <w:sz w:val="24"/>
          <w:szCs w:val="24"/>
        </w:rPr>
      </w:pPr>
    </w:p>
    <w:p w14:paraId="6461B163" w14:textId="2FC9D3FC" w:rsidR="00115776" w:rsidRPr="007B0228" w:rsidRDefault="00557DF6" w:rsidP="00CD2A99">
      <w:pPr>
        <w:numPr>
          <w:ilvl w:val="0"/>
          <w:numId w:val="39"/>
        </w:numPr>
        <w:spacing w:after="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7B0228">
        <w:rPr>
          <w:rFonts w:ascii="Arial" w:hAnsi="Arial" w:cs="Arial"/>
          <w:sz w:val="24"/>
          <w:szCs w:val="24"/>
        </w:rPr>
        <w:t xml:space="preserve">If English is your second language; to ensure success in this course, we recommend ESL score of 5 to commence this course, evidence may be requested at </w:t>
      </w:r>
      <w:r w:rsidR="00F44595" w:rsidRPr="007B0228">
        <w:rPr>
          <w:rFonts w:ascii="Arial" w:hAnsi="Arial" w:cs="Arial"/>
          <w:sz w:val="24"/>
          <w:szCs w:val="24"/>
        </w:rPr>
        <w:t>enrolment.</w:t>
      </w:r>
    </w:p>
    <w:p w14:paraId="12DF184E" w14:textId="77777777" w:rsidR="00483721" w:rsidRPr="007B0228" w:rsidRDefault="00483721" w:rsidP="00CD2A99">
      <w:pPr>
        <w:spacing w:after="0"/>
        <w:rPr>
          <w:rFonts w:ascii="Arial" w:hAnsi="Arial" w:cs="Arial"/>
          <w:b/>
          <w:sz w:val="24"/>
          <w:szCs w:val="24"/>
        </w:rPr>
      </w:pPr>
    </w:p>
    <w:p w14:paraId="13B42D0C" w14:textId="77777777" w:rsidR="0007012D" w:rsidRPr="007B0228" w:rsidRDefault="0007012D" w:rsidP="00CD2A99">
      <w:pPr>
        <w:spacing w:after="0"/>
        <w:rPr>
          <w:rFonts w:ascii="Arial" w:hAnsi="Arial" w:cs="Arial"/>
          <w:b/>
          <w:sz w:val="24"/>
          <w:szCs w:val="24"/>
        </w:rPr>
      </w:pPr>
    </w:p>
    <w:p w14:paraId="0230EE7E" w14:textId="77777777" w:rsidR="00735A80" w:rsidRPr="007B0228" w:rsidRDefault="00735A80" w:rsidP="00CD2A99">
      <w:pPr>
        <w:spacing w:after="0"/>
        <w:rPr>
          <w:rFonts w:ascii="Arial" w:hAnsi="Arial" w:cs="Arial"/>
          <w:b/>
          <w:sz w:val="24"/>
          <w:szCs w:val="24"/>
        </w:rPr>
      </w:pPr>
      <w:r w:rsidRPr="007B0228">
        <w:rPr>
          <w:rFonts w:ascii="Arial" w:hAnsi="Arial" w:cs="Arial"/>
          <w:b/>
          <w:sz w:val="24"/>
          <w:szCs w:val="24"/>
        </w:rPr>
        <w:t xml:space="preserve">Thank you for taking the time to read </w:t>
      </w:r>
      <w:r w:rsidR="006B2D1C" w:rsidRPr="007B0228">
        <w:rPr>
          <w:rFonts w:ascii="Arial" w:hAnsi="Arial" w:cs="Arial"/>
          <w:b/>
          <w:sz w:val="24"/>
          <w:szCs w:val="24"/>
        </w:rPr>
        <w:t>this information and carry out the</w:t>
      </w:r>
      <w:r w:rsidRPr="007B0228">
        <w:rPr>
          <w:rFonts w:ascii="Arial" w:hAnsi="Arial" w:cs="Arial"/>
          <w:b/>
          <w:sz w:val="24"/>
          <w:szCs w:val="24"/>
        </w:rPr>
        <w:t xml:space="preserve"> self-assessment.</w:t>
      </w:r>
    </w:p>
    <w:p w14:paraId="2A3A160A" w14:textId="77777777" w:rsidR="00CD2A99" w:rsidRPr="007B0228" w:rsidRDefault="00CD2A99" w:rsidP="00CD2A99">
      <w:pPr>
        <w:spacing w:after="0"/>
        <w:rPr>
          <w:rFonts w:ascii="Arial" w:hAnsi="Arial" w:cs="Arial"/>
          <w:sz w:val="24"/>
          <w:szCs w:val="24"/>
        </w:rPr>
      </w:pPr>
    </w:p>
    <w:p w14:paraId="116C554E" w14:textId="7BD032ED" w:rsidR="00735A80" w:rsidRPr="007B0228" w:rsidRDefault="00735A80" w:rsidP="00CD2A99">
      <w:pPr>
        <w:spacing w:after="0"/>
        <w:rPr>
          <w:rFonts w:ascii="Arial" w:hAnsi="Arial" w:cs="Arial"/>
          <w:b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 xml:space="preserve">If you believe </w:t>
      </w:r>
      <w:r w:rsidR="00671E25" w:rsidRPr="007B0228">
        <w:rPr>
          <w:rFonts w:ascii="Arial" w:hAnsi="Arial" w:cs="Arial"/>
          <w:sz w:val="24"/>
          <w:szCs w:val="24"/>
        </w:rPr>
        <w:t>that,</w:t>
      </w:r>
      <w:r w:rsidRPr="007B0228">
        <w:rPr>
          <w:rFonts w:ascii="Arial" w:hAnsi="Arial" w:cs="Arial"/>
          <w:sz w:val="24"/>
          <w:szCs w:val="24"/>
        </w:rPr>
        <w:t xml:space="preserve"> you hav</w:t>
      </w:r>
      <w:r w:rsidR="006B2D1C" w:rsidRPr="007B0228">
        <w:rPr>
          <w:rFonts w:ascii="Arial" w:hAnsi="Arial" w:cs="Arial"/>
          <w:sz w:val="24"/>
          <w:szCs w:val="24"/>
        </w:rPr>
        <w:t xml:space="preserve">e </w:t>
      </w:r>
      <w:r w:rsidR="00E632BE">
        <w:rPr>
          <w:rFonts w:ascii="Arial" w:hAnsi="Arial" w:cs="Arial"/>
          <w:sz w:val="24"/>
          <w:szCs w:val="24"/>
        </w:rPr>
        <w:t>the skills</w:t>
      </w:r>
      <w:r w:rsidR="006B2D1C" w:rsidRPr="007B0228">
        <w:rPr>
          <w:rFonts w:ascii="Arial" w:hAnsi="Arial" w:cs="Arial"/>
          <w:sz w:val="24"/>
          <w:szCs w:val="24"/>
        </w:rPr>
        <w:t xml:space="preserve"> to </w:t>
      </w:r>
      <w:r w:rsidR="00115776" w:rsidRPr="007B0228">
        <w:rPr>
          <w:rFonts w:ascii="Arial" w:hAnsi="Arial" w:cs="Arial"/>
          <w:sz w:val="24"/>
          <w:szCs w:val="24"/>
        </w:rPr>
        <w:t xml:space="preserve">undertake </w:t>
      </w:r>
      <w:r w:rsidR="00171E27">
        <w:rPr>
          <w:rFonts w:ascii="Arial" w:hAnsi="Arial" w:cs="Arial"/>
          <w:sz w:val="24"/>
          <w:szCs w:val="24"/>
        </w:rPr>
        <w:t>Certificate I</w:t>
      </w:r>
      <w:r w:rsidR="0006099A">
        <w:rPr>
          <w:rFonts w:ascii="Arial" w:hAnsi="Arial" w:cs="Arial"/>
          <w:sz w:val="24"/>
          <w:szCs w:val="24"/>
        </w:rPr>
        <w:t>V</w:t>
      </w:r>
      <w:r w:rsidR="007D2C18">
        <w:rPr>
          <w:rFonts w:ascii="Arial" w:hAnsi="Arial" w:cs="Arial"/>
          <w:sz w:val="24"/>
          <w:szCs w:val="24"/>
        </w:rPr>
        <w:t xml:space="preserve"> </w:t>
      </w:r>
      <w:r w:rsidR="007D2B7E" w:rsidRPr="007B0228">
        <w:rPr>
          <w:rFonts w:ascii="Arial" w:hAnsi="Arial" w:cs="Arial"/>
          <w:sz w:val="24"/>
          <w:szCs w:val="24"/>
        </w:rPr>
        <w:t xml:space="preserve">in </w:t>
      </w:r>
      <w:r w:rsidR="00E80E3A">
        <w:rPr>
          <w:rFonts w:ascii="Arial" w:hAnsi="Arial" w:cs="Arial"/>
          <w:sz w:val="24"/>
          <w:szCs w:val="24"/>
        </w:rPr>
        <w:t>Human Resource Management</w:t>
      </w:r>
      <w:r w:rsidR="00671E25" w:rsidRPr="007B0228">
        <w:rPr>
          <w:rFonts w:ascii="Arial" w:hAnsi="Arial" w:cs="Arial"/>
          <w:sz w:val="24"/>
          <w:szCs w:val="24"/>
        </w:rPr>
        <w:t xml:space="preserve"> </w:t>
      </w:r>
      <w:r w:rsidR="00E632BE">
        <w:rPr>
          <w:rFonts w:ascii="Arial" w:hAnsi="Arial" w:cs="Arial"/>
          <w:sz w:val="24"/>
          <w:szCs w:val="24"/>
        </w:rPr>
        <w:t>please apply via the TasTAFE website</w:t>
      </w:r>
      <w:r w:rsidR="00EA5A06" w:rsidRPr="007B0228">
        <w:rPr>
          <w:rFonts w:ascii="Arial" w:hAnsi="Arial" w:cs="Arial"/>
          <w:sz w:val="24"/>
          <w:szCs w:val="24"/>
        </w:rPr>
        <w:t>. See the website for dates</w:t>
      </w:r>
      <w:r w:rsidR="002D4ACE" w:rsidRPr="007B0228">
        <w:rPr>
          <w:rFonts w:ascii="Arial" w:hAnsi="Arial" w:cs="Arial"/>
          <w:sz w:val="24"/>
          <w:szCs w:val="24"/>
        </w:rPr>
        <w:t xml:space="preserve"> and details on how to apply online.</w:t>
      </w:r>
      <w:r w:rsidR="007F3BBE" w:rsidRPr="007B0228">
        <w:rPr>
          <w:rFonts w:ascii="Arial" w:hAnsi="Arial" w:cs="Arial"/>
          <w:b/>
          <w:sz w:val="24"/>
          <w:szCs w:val="24"/>
        </w:rPr>
        <w:t xml:space="preserve"> </w:t>
      </w:r>
    </w:p>
    <w:p w14:paraId="04114963" w14:textId="77777777" w:rsidR="00CD2A99" w:rsidRPr="007B0228" w:rsidRDefault="00CD2A99" w:rsidP="00CD2A99">
      <w:pPr>
        <w:spacing w:after="0"/>
        <w:rPr>
          <w:rFonts w:ascii="Arial" w:hAnsi="Arial" w:cs="Arial"/>
          <w:sz w:val="24"/>
          <w:szCs w:val="24"/>
        </w:rPr>
      </w:pPr>
    </w:p>
    <w:p w14:paraId="448AAACA" w14:textId="7C2A417E" w:rsidR="00436A62" w:rsidRDefault="00C052FA" w:rsidP="00FF2B40">
      <w:pPr>
        <w:spacing w:after="0"/>
        <w:rPr>
          <w:rFonts w:ascii="Arial" w:hAnsi="Arial" w:cs="Arial"/>
          <w:sz w:val="24"/>
          <w:szCs w:val="24"/>
        </w:rPr>
      </w:pPr>
      <w:r w:rsidRPr="007B0228">
        <w:rPr>
          <w:rFonts w:ascii="Arial" w:hAnsi="Arial" w:cs="Arial"/>
          <w:sz w:val="24"/>
          <w:szCs w:val="24"/>
        </w:rPr>
        <w:t xml:space="preserve">If you have any </w:t>
      </w:r>
      <w:r w:rsidR="007B0228" w:rsidRPr="007B0228">
        <w:rPr>
          <w:rFonts w:ascii="Arial" w:hAnsi="Arial" w:cs="Arial"/>
          <w:sz w:val="24"/>
          <w:szCs w:val="24"/>
        </w:rPr>
        <w:t>questions,</w:t>
      </w:r>
      <w:r w:rsidRPr="007B0228">
        <w:rPr>
          <w:rFonts w:ascii="Arial" w:hAnsi="Arial" w:cs="Arial"/>
          <w:sz w:val="24"/>
          <w:szCs w:val="24"/>
        </w:rPr>
        <w:t xml:space="preserve"> please contact the</w:t>
      </w:r>
      <w:r w:rsidR="007D2B7E" w:rsidRPr="007B0228">
        <w:rPr>
          <w:rFonts w:ascii="Arial" w:hAnsi="Arial" w:cs="Arial"/>
          <w:sz w:val="24"/>
          <w:szCs w:val="24"/>
        </w:rPr>
        <w:t xml:space="preserve"> </w:t>
      </w:r>
      <w:r w:rsidR="00B10D24">
        <w:rPr>
          <w:rFonts w:ascii="Arial" w:hAnsi="Arial" w:cs="Arial"/>
          <w:sz w:val="24"/>
          <w:szCs w:val="24"/>
        </w:rPr>
        <w:t>Business</w:t>
      </w:r>
      <w:r w:rsidR="00436A62" w:rsidRPr="007B0228">
        <w:rPr>
          <w:rFonts w:ascii="Arial" w:hAnsi="Arial" w:cs="Arial"/>
          <w:sz w:val="24"/>
          <w:szCs w:val="24"/>
        </w:rPr>
        <w:t xml:space="preserve"> team</w:t>
      </w:r>
      <w:r w:rsidR="0047155B" w:rsidRPr="007B0228">
        <w:rPr>
          <w:rFonts w:ascii="Arial" w:hAnsi="Arial" w:cs="Arial"/>
          <w:sz w:val="24"/>
          <w:szCs w:val="24"/>
        </w:rPr>
        <w:t xml:space="preserve"> on </w:t>
      </w:r>
      <w:r w:rsidRPr="007B0228">
        <w:rPr>
          <w:rFonts w:ascii="Arial" w:hAnsi="Arial" w:cs="Arial"/>
          <w:sz w:val="24"/>
          <w:szCs w:val="24"/>
        </w:rPr>
        <w:t xml:space="preserve">1300 </w:t>
      </w:r>
      <w:r w:rsidR="007D2C18" w:rsidRPr="007B0228">
        <w:rPr>
          <w:rFonts w:ascii="Arial" w:hAnsi="Arial" w:cs="Arial"/>
          <w:sz w:val="24"/>
          <w:szCs w:val="24"/>
        </w:rPr>
        <w:t>655 307.</w:t>
      </w:r>
    </w:p>
    <w:p w14:paraId="70A1453A" w14:textId="3ABB5084" w:rsidR="0006099A" w:rsidRDefault="0006099A" w:rsidP="00E632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F0CB4B7" w14:textId="77777777" w:rsidR="0006099A" w:rsidRPr="007B0228" w:rsidRDefault="0006099A" w:rsidP="00E632BE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06099A" w:rsidRPr="007B0228" w:rsidSect="0066486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8" w:right="1416" w:bottom="993" w:left="1134" w:header="426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1DC8" w14:textId="77777777" w:rsidR="002C6F32" w:rsidRDefault="002C6F32" w:rsidP="00847A88">
      <w:pPr>
        <w:spacing w:after="0" w:line="240" w:lineRule="auto"/>
      </w:pPr>
      <w:r>
        <w:separator/>
      </w:r>
    </w:p>
  </w:endnote>
  <w:endnote w:type="continuationSeparator" w:id="0">
    <w:p w14:paraId="72C3FD9C" w14:textId="77777777" w:rsidR="002C6F32" w:rsidRDefault="002C6F32" w:rsidP="00847A88">
      <w:pPr>
        <w:spacing w:after="0" w:line="240" w:lineRule="auto"/>
      </w:pPr>
      <w:r>
        <w:continuationSeparator/>
      </w:r>
    </w:p>
  </w:endnote>
  <w:endnote w:type="continuationNotice" w:id="1">
    <w:p w14:paraId="6EF0E0E1" w14:textId="77777777" w:rsidR="002C6F32" w:rsidRDefault="002C6F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8261" w14:textId="71301AE5" w:rsidR="00AC63CC" w:rsidRDefault="00AC63CC" w:rsidP="00083B04">
    <w:pPr>
      <w:pStyle w:val="Footer"/>
      <w:pBdr>
        <w:top w:val="single" w:sz="4" w:space="1" w:color="auto"/>
      </w:pBdr>
      <w:spacing w:after="0"/>
      <w:jc w:val="center"/>
    </w:pPr>
    <w:r w:rsidRPr="00AC63CC">
      <w:t>Informed Choices</w:t>
    </w:r>
    <w:r w:rsidR="0007012D">
      <w:t xml:space="preserve"> F</w:t>
    </w:r>
    <w:r w:rsidR="00205B98">
      <w:t xml:space="preserve">orm </w:t>
    </w:r>
    <w:r w:rsidR="004C26B8">
      <w:t>BSB40</w:t>
    </w:r>
    <w:r w:rsidR="00602010">
      <w:t>4</w:t>
    </w:r>
    <w:r w:rsidR="004C26B8">
      <w:t>20</w:t>
    </w:r>
    <w:r w:rsidR="00CC7B3C" w:rsidRPr="00CC7B3C">
      <w:t xml:space="preserve"> Certificate I</w:t>
    </w:r>
    <w:r w:rsidR="005503AB">
      <w:t>V</w:t>
    </w:r>
    <w:r w:rsidR="00CC7B3C" w:rsidRPr="00CC7B3C">
      <w:t xml:space="preserve"> in </w:t>
    </w:r>
    <w:r w:rsidR="00166CE0" w:rsidRPr="00166CE0">
      <w:t>Human Resource Management</w:t>
    </w:r>
  </w:p>
  <w:p w14:paraId="47985274" w14:textId="3158C655" w:rsidR="0066486E" w:rsidRPr="00AC63CC" w:rsidRDefault="0066486E" w:rsidP="0066486E">
    <w:pPr>
      <w:pStyle w:val="Footer"/>
      <w:pBdr>
        <w:top w:val="single" w:sz="4" w:space="1" w:color="auto"/>
      </w:pBdr>
      <w:jc w:val="center"/>
    </w:pPr>
    <w:r w:rsidRPr="0066486E">
      <w:t xml:space="preserve">Reg. 60142 </w:t>
    </w:r>
    <w:r w:rsidRPr="0066486E">
      <w:rPr>
        <w:b/>
        <w:bCs/>
      </w:rPr>
      <w:t>|</w:t>
    </w:r>
    <w:r w:rsidRPr="0066486E">
      <w:t xml:space="preserve"> CRICOS 03041M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F8CA" w14:textId="77777777" w:rsidR="00CE591F" w:rsidRPr="00BF316B" w:rsidRDefault="00CE591F" w:rsidP="00847A88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426"/>
        <w:tab w:val="center" w:pos="6804"/>
        <w:tab w:val="right" w:pos="13750"/>
      </w:tabs>
      <w:spacing w:line="240" w:lineRule="auto"/>
      <w:rPr>
        <w:sz w:val="18"/>
      </w:rPr>
    </w:pPr>
    <w:r>
      <w:rPr>
        <w:sz w:val="18"/>
      </w:rPr>
      <w:t xml:space="preserve">Teaching Team </w:t>
    </w:r>
    <w:r w:rsidRPr="00557E1A">
      <w:rPr>
        <w:sz w:val="18"/>
      </w:rPr>
      <w:t xml:space="preserve">Self-Assessment </w:t>
    </w:r>
    <w:r>
      <w:rPr>
        <w:sz w:val="18"/>
      </w:rPr>
      <w:t>Checklist</w:t>
    </w:r>
    <w:r>
      <w:rPr>
        <w:sz w:val="18"/>
      </w:rPr>
      <w:tab/>
    </w:r>
    <w:r w:rsidRPr="00557E1A">
      <w:rPr>
        <w:sz w:val="18"/>
      </w:rPr>
      <w:t xml:space="preserve">Version </w:t>
    </w:r>
    <w:r>
      <w:rPr>
        <w:sz w:val="18"/>
      </w:rPr>
      <w:t xml:space="preserve">1, 13 </w:t>
    </w:r>
    <w:r w:rsidR="002D5BA0">
      <w:rPr>
        <w:sz w:val="18"/>
      </w:rPr>
      <w:t xml:space="preserve">August </w:t>
    </w:r>
    <w:r w:rsidR="002D5BA0" w:rsidRPr="00557E1A">
      <w:rPr>
        <w:sz w:val="18"/>
      </w:rPr>
      <w:t>2013</w:t>
    </w:r>
    <w:r w:rsidRPr="00557E1A">
      <w:rPr>
        <w:sz w:val="18"/>
      </w:rPr>
      <w:tab/>
      <w:t xml:space="preserve">Page </w:t>
    </w:r>
    <w:r w:rsidRPr="00557E1A">
      <w:rPr>
        <w:sz w:val="18"/>
      </w:rPr>
      <w:fldChar w:fldCharType="begin"/>
    </w:r>
    <w:r w:rsidRPr="00557E1A">
      <w:rPr>
        <w:sz w:val="18"/>
      </w:rPr>
      <w:instrText xml:space="preserve"> PAGE   \* MERGEFORMAT </w:instrText>
    </w:r>
    <w:r w:rsidRPr="00557E1A">
      <w:rPr>
        <w:sz w:val="18"/>
      </w:rPr>
      <w:fldChar w:fldCharType="separate"/>
    </w:r>
    <w:r>
      <w:rPr>
        <w:noProof/>
        <w:sz w:val="18"/>
      </w:rPr>
      <w:t>1</w:t>
    </w:r>
    <w:r w:rsidRPr="00557E1A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67D0" w14:textId="77777777" w:rsidR="002C6F32" w:rsidRDefault="002C6F32" w:rsidP="00847A88">
      <w:pPr>
        <w:spacing w:after="0" w:line="240" w:lineRule="auto"/>
      </w:pPr>
      <w:r>
        <w:separator/>
      </w:r>
    </w:p>
  </w:footnote>
  <w:footnote w:type="continuationSeparator" w:id="0">
    <w:p w14:paraId="436824D2" w14:textId="77777777" w:rsidR="002C6F32" w:rsidRDefault="002C6F32" w:rsidP="00847A88">
      <w:pPr>
        <w:spacing w:after="0" w:line="240" w:lineRule="auto"/>
      </w:pPr>
      <w:r>
        <w:continuationSeparator/>
      </w:r>
    </w:p>
  </w:footnote>
  <w:footnote w:type="continuationNotice" w:id="1">
    <w:p w14:paraId="39709482" w14:textId="77777777" w:rsidR="002C6F32" w:rsidRDefault="002C6F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79" w:type="pct"/>
      <w:tblBorders>
        <w:bottom w:val="single" w:sz="12" w:space="0" w:color="F79646" w:themeColor="accent6"/>
      </w:tblBorders>
      <w:tblLook w:val="01E0" w:firstRow="1" w:lastRow="1" w:firstColumn="1" w:lastColumn="1" w:noHBand="0" w:noVBand="0"/>
      <w:tblCaption w:val="TasTAFE Logo and Header"/>
      <w:tblDescription w:val="Informed Choices Student Self-Assessment"/>
    </w:tblPr>
    <w:tblGrid>
      <w:gridCol w:w="2076"/>
      <w:gridCol w:w="7989"/>
    </w:tblGrid>
    <w:tr w:rsidR="00CE591F" w:rsidRPr="007622FF" w14:paraId="2B34D6B7" w14:textId="77777777" w:rsidTr="00BE1358">
      <w:trPr>
        <w:trHeight w:val="1323"/>
      </w:trPr>
      <w:tc>
        <w:tcPr>
          <w:tcW w:w="845" w:type="pct"/>
        </w:tcPr>
        <w:p w14:paraId="1C154EAC" w14:textId="261FA2C9" w:rsidR="00CE591F" w:rsidRPr="001A658A" w:rsidRDefault="0066486E" w:rsidP="00160897">
          <w:pPr>
            <w:pStyle w:val="Heading1"/>
            <w:rPr>
              <w:color w:val="auto"/>
            </w:rPr>
          </w:pPr>
          <w:r>
            <w:rPr>
              <w:noProof/>
              <w:color w:val="auto"/>
            </w:rPr>
            <w:drawing>
              <wp:inline distT="0" distB="0" distL="0" distR="0" wp14:anchorId="26B4AEBF" wp14:editId="4A0ED29F">
                <wp:extent cx="1173480" cy="616717"/>
                <wp:effectExtent l="0" t="0" r="7620" b="0"/>
                <wp:docPr id="776091243" name="Picture 1" descr="A logo with orange and grey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4032853" name="Picture 1" descr="A logo with orange and grey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078" cy="620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pct"/>
        </w:tcPr>
        <w:p w14:paraId="1DB5F26B" w14:textId="396F310E" w:rsidR="00BE1358" w:rsidRDefault="00CE591F" w:rsidP="00BE1358">
          <w:pPr>
            <w:pStyle w:val="Heading1"/>
            <w:jc w:val="right"/>
            <w:rPr>
              <w:rStyle w:val="Heading2Char"/>
              <w:sz w:val="40"/>
              <w:szCs w:val="40"/>
            </w:rPr>
          </w:pPr>
          <w:r w:rsidRPr="002A7322">
            <w:rPr>
              <w:color w:val="E36C0A" w:themeColor="accent6" w:themeShade="BF"/>
              <w:sz w:val="40"/>
              <w:szCs w:val="40"/>
            </w:rPr>
            <w:t>TasTAFE</w:t>
          </w:r>
          <w:r w:rsidRPr="003C784C">
            <w:rPr>
              <w:color w:val="E36C0A" w:themeColor="accent6" w:themeShade="BF"/>
              <w:sz w:val="40"/>
              <w:szCs w:val="40"/>
            </w:rPr>
            <w:t xml:space="preserve"> </w:t>
          </w:r>
          <w:r w:rsidRPr="003C784C">
            <w:rPr>
              <w:color w:val="E36C0A" w:themeColor="accent6" w:themeShade="BF"/>
              <w:sz w:val="40"/>
              <w:szCs w:val="40"/>
            </w:rPr>
            <w:br/>
          </w:r>
          <w:r w:rsidR="00A73295" w:rsidRPr="002A7322">
            <w:rPr>
              <w:rStyle w:val="Heading2Char"/>
              <w:sz w:val="40"/>
              <w:szCs w:val="40"/>
            </w:rPr>
            <w:t>Informed Choices</w:t>
          </w:r>
          <w:r w:rsidR="00BE1358">
            <w:rPr>
              <w:rStyle w:val="Heading2Char"/>
              <w:sz w:val="40"/>
              <w:szCs w:val="40"/>
            </w:rPr>
            <w:t xml:space="preserve"> </w:t>
          </w:r>
          <w:r w:rsidR="0032548F">
            <w:rPr>
              <w:rStyle w:val="Heading2Char"/>
              <w:sz w:val="40"/>
              <w:szCs w:val="40"/>
            </w:rPr>
            <w:t xml:space="preserve">- </w:t>
          </w:r>
          <w:r w:rsidR="00A73295" w:rsidRPr="002A7322">
            <w:rPr>
              <w:rStyle w:val="Heading2Char"/>
              <w:sz w:val="40"/>
              <w:szCs w:val="40"/>
            </w:rPr>
            <w:t>Student</w:t>
          </w:r>
          <w:r w:rsidRPr="002A7322">
            <w:rPr>
              <w:rStyle w:val="Heading2Char"/>
              <w:sz w:val="40"/>
              <w:szCs w:val="40"/>
            </w:rPr>
            <w:t xml:space="preserve"> Self-Assessment</w:t>
          </w:r>
        </w:p>
        <w:p w14:paraId="7877E90F" w14:textId="6A6EF836" w:rsidR="00CE591F" w:rsidRPr="00BE1358" w:rsidRDefault="00084274" w:rsidP="00BE1358">
          <w:pPr>
            <w:pStyle w:val="Heading1"/>
            <w:spacing w:before="0" w:after="120"/>
            <w:jc w:val="right"/>
            <w:rPr>
              <w:rFonts w:ascii="Arial" w:hAnsi="Arial" w:cs="Arial"/>
              <w:b/>
              <w:bCs w:val="0"/>
              <w:color w:val="E36C0A" w:themeColor="accent6" w:themeShade="BF"/>
              <w:sz w:val="28"/>
              <w:szCs w:val="14"/>
            </w:rPr>
          </w:pPr>
          <w:bookmarkStart w:id="1" w:name="_Hlk134549854"/>
          <w:r>
            <w:rPr>
              <w:rFonts w:ascii="Arial" w:hAnsi="Arial" w:cs="Arial"/>
              <w:b/>
              <w:bCs w:val="0"/>
              <w:color w:val="E36C0A" w:themeColor="accent6" w:themeShade="BF"/>
              <w:sz w:val="28"/>
              <w:szCs w:val="14"/>
              <w:lang w:val="en-US"/>
            </w:rPr>
            <w:t>BSB40</w:t>
          </w:r>
          <w:r w:rsidR="00D34AF4">
            <w:rPr>
              <w:rFonts w:ascii="Arial" w:hAnsi="Arial" w:cs="Arial"/>
              <w:b/>
              <w:bCs w:val="0"/>
              <w:color w:val="E36C0A" w:themeColor="accent6" w:themeShade="BF"/>
              <w:sz w:val="28"/>
              <w:szCs w:val="14"/>
              <w:lang w:val="en-US"/>
            </w:rPr>
            <w:t>4</w:t>
          </w:r>
          <w:r w:rsidR="0004131E">
            <w:rPr>
              <w:rFonts w:ascii="Arial" w:hAnsi="Arial" w:cs="Arial"/>
              <w:b/>
              <w:bCs w:val="0"/>
              <w:color w:val="E36C0A" w:themeColor="accent6" w:themeShade="BF"/>
              <w:sz w:val="28"/>
              <w:szCs w:val="14"/>
              <w:lang w:val="en-US"/>
            </w:rPr>
            <w:t xml:space="preserve">20 </w:t>
          </w:r>
          <w:r w:rsidR="00CC7B3C" w:rsidRPr="00CC7B3C">
            <w:rPr>
              <w:rFonts w:ascii="Arial" w:hAnsi="Arial" w:cs="Arial"/>
              <w:b/>
              <w:bCs w:val="0"/>
              <w:color w:val="E36C0A" w:themeColor="accent6" w:themeShade="BF"/>
              <w:sz w:val="28"/>
              <w:szCs w:val="14"/>
              <w:lang w:val="en-US"/>
            </w:rPr>
            <w:t>Certificate I</w:t>
          </w:r>
          <w:r w:rsidR="008F7615">
            <w:rPr>
              <w:rFonts w:ascii="Arial" w:hAnsi="Arial" w:cs="Arial"/>
              <w:b/>
              <w:bCs w:val="0"/>
              <w:color w:val="E36C0A" w:themeColor="accent6" w:themeShade="BF"/>
              <w:sz w:val="28"/>
              <w:szCs w:val="14"/>
              <w:lang w:val="en-US"/>
            </w:rPr>
            <w:t>V</w:t>
          </w:r>
          <w:r w:rsidR="00CC7B3C" w:rsidRPr="00CC7B3C">
            <w:rPr>
              <w:rFonts w:ascii="Arial" w:hAnsi="Arial" w:cs="Arial"/>
              <w:b/>
              <w:bCs w:val="0"/>
              <w:color w:val="E36C0A" w:themeColor="accent6" w:themeShade="BF"/>
              <w:sz w:val="28"/>
              <w:szCs w:val="14"/>
              <w:lang w:val="en-US"/>
            </w:rPr>
            <w:t xml:space="preserve"> in </w:t>
          </w:r>
          <w:bookmarkEnd w:id="1"/>
          <w:r w:rsidR="00C27F96" w:rsidRPr="00C27F96">
            <w:rPr>
              <w:rFonts w:ascii="Arial" w:hAnsi="Arial" w:cs="Arial"/>
              <w:b/>
              <w:bCs w:val="0"/>
              <w:color w:val="E36C0A" w:themeColor="accent6" w:themeShade="BF"/>
              <w:sz w:val="28"/>
              <w:szCs w:val="14"/>
              <w:lang w:val="en-US"/>
            </w:rPr>
            <w:t>Human Resource Management</w:t>
          </w:r>
        </w:p>
      </w:tc>
    </w:tr>
  </w:tbl>
  <w:p w14:paraId="251E0479" w14:textId="77777777" w:rsidR="00FA30B6" w:rsidRDefault="00FA30B6" w:rsidP="0007012D">
    <w:pPr>
      <w:pStyle w:val="Header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2" w:space="0" w:color="F79646" w:themeColor="accent6"/>
      </w:tblBorders>
      <w:tblLook w:val="01E0" w:firstRow="1" w:lastRow="1" w:firstColumn="1" w:lastColumn="1" w:noHBand="0" w:noVBand="0"/>
    </w:tblPr>
    <w:tblGrid>
      <w:gridCol w:w="2799"/>
      <w:gridCol w:w="6557"/>
    </w:tblGrid>
    <w:tr w:rsidR="00CE591F" w:rsidRPr="00740C27" w14:paraId="2A5F31AF" w14:textId="77777777" w:rsidTr="00984B5F">
      <w:tc>
        <w:tcPr>
          <w:tcW w:w="1496" w:type="pct"/>
          <w:tcBorders>
            <w:top w:val="nil"/>
            <w:bottom w:val="single" w:sz="12" w:space="0" w:color="F79646" w:themeColor="accent6"/>
          </w:tcBorders>
        </w:tcPr>
        <w:p w14:paraId="3C0A7482" w14:textId="77777777" w:rsidR="00CE591F" w:rsidRPr="001A658A" w:rsidRDefault="00CE591F" w:rsidP="00984B5F">
          <w:pPr>
            <w:pStyle w:val="Heading1"/>
            <w:rPr>
              <w:color w:val="auto"/>
            </w:rPr>
          </w:pPr>
          <w:r w:rsidRPr="00740C27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714672D" wp14:editId="44C71CAA">
                <wp:simplePos x="0" y="0"/>
                <wp:positionH relativeFrom="column">
                  <wp:posOffset>-22860</wp:posOffset>
                </wp:positionH>
                <wp:positionV relativeFrom="paragraph">
                  <wp:posOffset>7249</wp:posOffset>
                </wp:positionV>
                <wp:extent cx="1790065" cy="752475"/>
                <wp:effectExtent l="0" t="0" r="635" b="9525"/>
                <wp:wrapNone/>
                <wp:docPr id="1671164006" name="Picture 1671164006" title="TasTAFE and Tasmanian Government lo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31" t="8510" r="5221" b="7446"/>
                        <a:stretch/>
                      </pic:blipFill>
                      <pic:spPr bwMode="auto">
                        <a:xfrm>
                          <a:off x="0" y="0"/>
                          <a:ext cx="179006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04" w:type="pct"/>
          <w:tcBorders>
            <w:top w:val="nil"/>
            <w:bottom w:val="single" w:sz="12" w:space="0" w:color="F79646" w:themeColor="accent6"/>
          </w:tcBorders>
        </w:tcPr>
        <w:p w14:paraId="782479BD" w14:textId="77777777" w:rsidR="00CE591F" w:rsidRPr="00740C27" w:rsidRDefault="00CE591F" w:rsidP="00FA0DDC">
          <w:pPr>
            <w:pStyle w:val="Heading1"/>
            <w:jc w:val="right"/>
            <w:rPr>
              <w:sz w:val="36"/>
              <w:szCs w:val="36"/>
            </w:rPr>
          </w:pPr>
          <w:r w:rsidRPr="00447E0B">
            <w:rPr>
              <w:sz w:val="56"/>
              <w:szCs w:val="56"/>
            </w:rPr>
            <w:t xml:space="preserve">TasTAFE </w:t>
          </w:r>
          <w:r>
            <w:br/>
          </w:r>
          <w:r>
            <w:rPr>
              <w:rStyle w:val="Heading2Char"/>
            </w:rPr>
            <w:t>Teaching Team Self-Assessment</w:t>
          </w:r>
          <w:r w:rsidRPr="007C4DC5">
            <w:rPr>
              <w:rStyle w:val="Heading2Char"/>
            </w:rPr>
            <w:t xml:space="preserve"> </w:t>
          </w:r>
        </w:p>
      </w:tc>
    </w:tr>
  </w:tbl>
  <w:p w14:paraId="2101E151" w14:textId="77777777" w:rsidR="00CE591F" w:rsidRDefault="00CE5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B90"/>
    <w:multiLevelType w:val="hybridMultilevel"/>
    <w:tmpl w:val="0B9CA5FA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134EB"/>
    <w:multiLevelType w:val="hybridMultilevel"/>
    <w:tmpl w:val="A8509B0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22E1"/>
    <w:multiLevelType w:val="hybridMultilevel"/>
    <w:tmpl w:val="9FB43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C0399"/>
    <w:multiLevelType w:val="hybridMultilevel"/>
    <w:tmpl w:val="67187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71EF8"/>
    <w:multiLevelType w:val="hybridMultilevel"/>
    <w:tmpl w:val="6924F30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613C7"/>
    <w:multiLevelType w:val="hybridMultilevel"/>
    <w:tmpl w:val="D40C78F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75F8"/>
    <w:multiLevelType w:val="hybridMultilevel"/>
    <w:tmpl w:val="5484D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882C46">
      <w:numFmt w:val="bullet"/>
      <w:lvlText w:val="•"/>
      <w:lvlJc w:val="left"/>
      <w:pPr>
        <w:ind w:left="1440" w:hanging="360"/>
      </w:pPr>
      <w:rPr>
        <w:rFonts w:ascii="Gill Sans MT" w:eastAsia="Calibri" w:hAnsi="Gill Sans MT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74D23"/>
    <w:multiLevelType w:val="hybridMultilevel"/>
    <w:tmpl w:val="9252F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B4D5E"/>
    <w:multiLevelType w:val="hybridMultilevel"/>
    <w:tmpl w:val="BD760F1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A0091"/>
    <w:multiLevelType w:val="hybridMultilevel"/>
    <w:tmpl w:val="B05A0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E5A39"/>
    <w:multiLevelType w:val="hybridMultilevel"/>
    <w:tmpl w:val="24261A5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E120E"/>
    <w:multiLevelType w:val="hybridMultilevel"/>
    <w:tmpl w:val="BBF8A5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A6187"/>
    <w:multiLevelType w:val="multilevel"/>
    <w:tmpl w:val="6404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72969"/>
    <w:multiLevelType w:val="hybridMultilevel"/>
    <w:tmpl w:val="92D204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42BF8"/>
    <w:multiLevelType w:val="hybridMultilevel"/>
    <w:tmpl w:val="F864E100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C5104"/>
    <w:multiLevelType w:val="hybridMultilevel"/>
    <w:tmpl w:val="8AE26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603BD"/>
    <w:multiLevelType w:val="hybridMultilevel"/>
    <w:tmpl w:val="2026C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04E18"/>
    <w:multiLevelType w:val="hybridMultilevel"/>
    <w:tmpl w:val="76CAB1D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669D1"/>
    <w:multiLevelType w:val="hybridMultilevel"/>
    <w:tmpl w:val="738881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2400"/>
    <w:multiLevelType w:val="hybridMultilevel"/>
    <w:tmpl w:val="95E4F47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B7F9B"/>
    <w:multiLevelType w:val="hybridMultilevel"/>
    <w:tmpl w:val="6896D14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0294B"/>
    <w:multiLevelType w:val="hybridMultilevel"/>
    <w:tmpl w:val="72D01A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1E546E"/>
    <w:multiLevelType w:val="hybridMultilevel"/>
    <w:tmpl w:val="B7361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D25C3"/>
    <w:multiLevelType w:val="hybridMultilevel"/>
    <w:tmpl w:val="DBC81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129E0"/>
    <w:multiLevelType w:val="hybridMultilevel"/>
    <w:tmpl w:val="229648E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A6F31"/>
    <w:multiLevelType w:val="hybridMultilevel"/>
    <w:tmpl w:val="002CD01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F3376"/>
    <w:multiLevelType w:val="hybridMultilevel"/>
    <w:tmpl w:val="2EE6AAE6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165A0"/>
    <w:multiLevelType w:val="hybridMultilevel"/>
    <w:tmpl w:val="F2821F76"/>
    <w:lvl w:ilvl="0" w:tplc="0C09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28" w15:restartNumberingAfterBreak="0">
    <w:nsid w:val="4EB2596E"/>
    <w:multiLevelType w:val="hybridMultilevel"/>
    <w:tmpl w:val="61E0666A"/>
    <w:lvl w:ilvl="0" w:tplc="50B48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00CD5"/>
    <w:multiLevelType w:val="hybridMultilevel"/>
    <w:tmpl w:val="DEE0F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63690"/>
    <w:multiLevelType w:val="hybridMultilevel"/>
    <w:tmpl w:val="E05A8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10EC5"/>
    <w:multiLevelType w:val="hybridMultilevel"/>
    <w:tmpl w:val="3E7ED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D2EAD"/>
    <w:multiLevelType w:val="hybridMultilevel"/>
    <w:tmpl w:val="A49A4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B1424"/>
    <w:multiLevelType w:val="hybridMultilevel"/>
    <w:tmpl w:val="DC263A80"/>
    <w:lvl w:ilvl="0" w:tplc="502C3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02C34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C2CBF"/>
    <w:multiLevelType w:val="hybridMultilevel"/>
    <w:tmpl w:val="88A80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910E3"/>
    <w:multiLevelType w:val="hybridMultilevel"/>
    <w:tmpl w:val="395E2720"/>
    <w:lvl w:ilvl="0" w:tplc="6C1A96CA">
      <w:start w:val="12"/>
      <w:numFmt w:val="bullet"/>
      <w:lvlText w:val="-"/>
      <w:lvlJc w:val="left"/>
      <w:pPr>
        <w:ind w:left="720" w:hanging="360"/>
      </w:pPr>
      <w:rPr>
        <w:rFonts w:ascii="Gill Sans MT" w:eastAsia="Calibri" w:hAnsi="Gill Sans MT" w:cs="Cordia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86402"/>
    <w:multiLevelType w:val="hybridMultilevel"/>
    <w:tmpl w:val="C0E00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33DCD"/>
    <w:multiLevelType w:val="hybridMultilevel"/>
    <w:tmpl w:val="34D894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43E74"/>
    <w:multiLevelType w:val="hybridMultilevel"/>
    <w:tmpl w:val="BEC4F03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54A12"/>
    <w:multiLevelType w:val="hybridMultilevel"/>
    <w:tmpl w:val="B1D23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22215"/>
    <w:multiLevelType w:val="hybridMultilevel"/>
    <w:tmpl w:val="8E4471D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17513"/>
    <w:multiLevelType w:val="hybridMultilevel"/>
    <w:tmpl w:val="3A0E7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0F581F"/>
    <w:multiLevelType w:val="hybridMultilevel"/>
    <w:tmpl w:val="F2067A50"/>
    <w:lvl w:ilvl="0" w:tplc="0C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3" w15:restartNumberingAfterBreak="0">
    <w:nsid w:val="7ACB0A43"/>
    <w:multiLevelType w:val="multilevel"/>
    <w:tmpl w:val="F864E1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6191508">
    <w:abstractNumId w:val="11"/>
  </w:num>
  <w:num w:numId="2" w16cid:durableId="724717637">
    <w:abstractNumId w:val="28"/>
  </w:num>
  <w:num w:numId="3" w16cid:durableId="1784567928">
    <w:abstractNumId w:val="8"/>
  </w:num>
  <w:num w:numId="4" w16cid:durableId="798643202">
    <w:abstractNumId w:val="24"/>
  </w:num>
  <w:num w:numId="5" w16cid:durableId="1736972499">
    <w:abstractNumId w:val="27"/>
  </w:num>
  <w:num w:numId="6" w16cid:durableId="142939534">
    <w:abstractNumId w:val="23"/>
  </w:num>
  <w:num w:numId="7" w16cid:durableId="2034260469">
    <w:abstractNumId w:val="6"/>
  </w:num>
  <w:num w:numId="8" w16cid:durableId="1752660432">
    <w:abstractNumId w:val="31"/>
  </w:num>
  <w:num w:numId="9" w16cid:durableId="1593665816">
    <w:abstractNumId w:val="7"/>
  </w:num>
  <w:num w:numId="10" w16cid:durableId="1753354211">
    <w:abstractNumId w:val="9"/>
  </w:num>
  <w:num w:numId="11" w16cid:durableId="1696149193">
    <w:abstractNumId w:val="22"/>
  </w:num>
  <w:num w:numId="12" w16cid:durableId="1680229077">
    <w:abstractNumId w:val="15"/>
  </w:num>
  <w:num w:numId="13" w16cid:durableId="950629247">
    <w:abstractNumId w:val="33"/>
  </w:num>
  <w:num w:numId="14" w16cid:durableId="1277713715">
    <w:abstractNumId w:val="17"/>
  </w:num>
  <w:num w:numId="15" w16cid:durableId="152835782">
    <w:abstractNumId w:val="25"/>
  </w:num>
  <w:num w:numId="16" w16cid:durableId="1426268718">
    <w:abstractNumId w:val="21"/>
  </w:num>
  <w:num w:numId="17" w16cid:durableId="1541896200">
    <w:abstractNumId w:val="10"/>
  </w:num>
  <w:num w:numId="18" w16cid:durableId="1899969810">
    <w:abstractNumId w:val="14"/>
  </w:num>
  <w:num w:numId="19" w16cid:durableId="836768015">
    <w:abstractNumId w:val="5"/>
  </w:num>
  <w:num w:numId="20" w16cid:durableId="1387601494">
    <w:abstractNumId w:val="38"/>
  </w:num>
  <w:num w:numId="21" w16cid:durableId="754404792">
    <w:abstractNumId w:val="26"/>
  </w:num>
  <w:num w:numId="22" w16cid:durableId="1659457343">
    <w:abstractNumId w:val="4"/>
  </w:num>
  <w:num w:numId="23" w16cid:durableId="608195563">
    <w:abstractNumId w:val="1"/>
  </w:num>
  <w:num w:numId="24" w16cid:durableId="232356165">
    <w:abstractNumId w:val="37"/>
  </w:num>
  <w:num w:numId="25" w16cid:durableId="278488398">
    <w:abstractNumId w:val="20"/>
  </w:num>
  <w:num w:numId="26" w16cid:durableId="1693414228">
    <w:abstractNumId w:val="13"/>
  </w:num>
  <w:num w:numId="27" w16cid:durableId="1915436747">
    <w:abstractNumId w:val="43"/>
  </w:num>
  <w:num w:numId="28" w16cid:durableId="147946654">
    <w:abstractNumId w:val="0"/>
  </w:num>
  <w:num w:numId="29" w16cid:durableId="1665624482">
    <w:abstractNumId w:val="42"/>
  </w:num>
  <w:num w:numId="30" w16cid:durableId="441388123">
    <w:abstractNumId w:val="41"/>
  </w:num>
  <w:num w:numId="31" w16cid:durableId="825393120">
    <w:abstractNumId w:val="39"/>
  </w:num>
  <w:num w:numId="32" w16cid:durableId="1624842103">
    <w:abstractNumId w:val="18"/>
  </w:num>
  <w:num w:numId="33" w16cid:durableId="2052724454">
    <w:abstractNumId w:val="36"/>
  </w:num>
  <w:num w:numId="34" w16cid:durableId="1920360300">
    <w:abstractNumId w:val="30"/>
  </w:num>
  <w:num w:numId="35" w16cid:durableId="1439835718">
    <w:abstractNumId w:val="19"/>
  </w:num>
  <w:num w:numId="36" w16cid:durableId="1775634985">
    <w:abstractNumId w:val="35"/>
  </w:num>
  <w:num w:numId="37" w16cid:durableId="1457019079">
    <w:abstractNumId w:val="16"/>
  </w:num>
  <w:num w:numId="38" w16cid:durableId="787431219">
    <w:abstractNumId w:val="3"/>
  </w:num>
  <w:num w:numId="39" w16cid:durableId="1290746349">
    <w:abstractNumId w:val="12"/>
  </w:num>
  <w:num w:numId="40" w16cid:durableId="108668648">
    <w:abstractNumId w:val="40"/>
  </w:num>
  <w:num w:numId="41" w16cid:durableId="1338843750">
    <w:abstractNumId w:val="29"/>
  </w:num>
  <w:num w:numId="42" w16cid:durableId="1592161203">
    <w:abstractNumId w:val="32"/>
  </w:num>
  <w:num w:numId="43" w16cid:durableId="1921211056">
    <w:abstractNumId w:val="34"/>
  </w:num>
  <w:num w:numId="44" w16cid:durableId="46585702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D6"/>
    <w:rsid w:val="00010282"/>
    <w:rsid w:val="00011745"/>
    <w:rsid w:val="000146A1"/>
    <w:rsid w:val="000153EA"/>
    <w:rsid w:val="00016F20"/>
    <w:rsid w:val="0001781E"/>
    <w:rsid w:val="00021863"/>
    <w:rsid w:val="000261A6"/>
    <w:rsid w:val="00027AB8"/>
    <w:rsid w:val="00030372"/>
    <w:rsid w:val="00034DDF"/>
    <w:rsid w:val="0003705A"/>
    <w:rsid w:val="0004131E"/>
    <w:rsid w:val="00042633"/>
    <w:rsid w:val="00042A54"/>
    <w:rsid w:val="00054BBD"/>
    <w:rsid w:val="00055000"/>
    <w:rsid w:val="00056EEC"/>
    <w:rsid w:val="0006061F"/>
    <w:rsid w:val="0006099A"/>
    <w:rsid w:val="00063006"/>
    <w:rsid w:val="0007012D"/>
    <w:rsid w:val="00072C84"/>
    <w:rsid w:val="00075B0B"/>
    <w:rsid w:val="00082EB7"/>
    <w:rsid w:val="00083B04"/>
    <w:rsid w:val="00084274"/>
    <w:rsid w:val="00087800"/>
    <w:rsid w:val="000920E7"/>
    <w:rsid w:val="00097823"/>
    <w:rsid w:val="000A1BF3"/>
    <w:rsid w:val="000B1DCB"/>
    <w:rsid w:val="000B616C"/>
    <w:rsid w:val="000B7166"/>
    <w:rsid w:val="000C2EA8"/>
    <w:rsid w:val="000C473E"/>
    <w:rsid w:val="000C4911"/>
    <w:rsid w:val="000C5084"/>
    <w:rsid w:val="000D4C76"/>
    <w:rsid w:val="000E0264"/>
    <w:rsid w:val="000E1121"/>
    <w:rsid w:val="000E27D8"/>
    <w:rsid w:val="000E29C5"/>
    <w:rsid w:val="000E33CB"/>
    <w:rsid w:val="000E6E66"/>
    <w:rsid w:val="000F0693"/>
    <w:rsid w:val="000F13A1"/>
    <w:rsid w:val="000F2736"/>
    <w:rsid w:val="000F6904"/>
    <w:rsid w:val="000F6E5D"/>
    <w:rsid w:val="00100211"/>
    <w:rsid w:val="00100516"/>
    <w:rsid w:val="00101296"/>
    <w:rsid w:val="00101DDD"/>
    <w:rsid w:val="0010505E"/>
    <w:rsid w:val="001055F7"/>
    <w:rsid w:val="00112983"/>
    <w:rsid w:val="00115776"/>
    <w:rsid w:val="00115869"/>
    <w:rsid w:val="001204D4"/>
    <w:rsid w:val="001205FD"/>
    <w:rsid w:val="00122EF3"/>
    <w:rsid w:val="00130C1D"/>
    <w:rsid w:val="00130E61"/>
    <w:rsid w:val="001322FA"/>
    <w:rsid w:val="00146862"/>
    <w:rsid w:val="00160897"/>
    <w:rsid w:val="00161028"/>
    <w:rsid w:val="00161033"/>
    <w:rsid w:val="00161E55"/>
    <w:rsid w:val="00166CE0"/>
    <w:rsid w:val="00171E27"/>
    <w:rsid w:val="00175363"/>
    <w:rsid w:val="00181584"/>
    <w:rsid w:val="00181602"/>
    <w:rsid w:val="00192C75"/>
    <w:rsid w:val="001960F7"/>
    <w:rsid w:val="00197477"/>
    <w:rsid w:val="00197872"/>
    <w:rsid w:val="00197BF4"/>
    <w:rsid w:val="001A35C3"/>
    <w:rsid w:val="001A3D90"/>
    <w:rsid w:val="001B2425"/>
    <w:rsid w:val="001B3F40"/>
    <w:rsid w:val="001B6603"/>
    <w:rsid w:val="001C12D6"/>
    <w:rsid w:val="001E4302"/>
    <w:rsid w:val="00204486"/>
    <w:rsid w:val="00205B98"/>
    <w:rsid w:val="00205BDC"/>
    <w:rsid w:val="00214295"/>
    <w:rsid w:val="00226D46"/>
    <w:rsid w:val="00230BDF"/>
    <w:rsid w:val="00234F01"/>
    <w:rsid w:val="00235935"/>
    <w:rsid w:val="002470A2"/>
    <w:rsid w:val="00284C67"/>
    <w:rsid w:val="0028510A"/>
    <w:rsid w:val="00285C87"/>
    <w:rsid w:val="00290EF0"/>
    <w:rsid w:val="00292DB8"/>
    <w:rsid w:val="00295B3C"/>
    <w:rsid w:val="002A01D9"/>
    <w:rsid w:val="002A08FE"/>
    <w:rsid w:val="002A2701"/>
    <w:rsid w:val="002A7322"/>
    <w:rsid w:val="002B0154"/>
    <w:rsid w:val="002B0F29"/>
    <w:rsid w:val="002B2A1B"/>
    <w:rsid w:val="002B4646"/>
    <w:rsid w:val="002B580B"/>
    <w:rsid w:val="002C0885"/>
    <w:rsid w:val="002C30A0"/>
    <w:rsid w:val="002C6133"/>
    <w:rsid w:val="002C6F32"/>
    <w:rsid w:val="002D4ACE"/>
    <w:rsid w:val="002D58CF"/>
    <w:rsid w:val="002D5BA0"/>
    <w:rsid w:val="002E0A71"/>
    <w:rsid w:val="00301613"/>
    <w:rsid w:val="00303210"/>
    <w:rsid w:val="0030611D"/>
    <w:rsid w:val="00311813"/>
    <w:rsid w:val="00317240"/>
    <w:rsid w:val="00321752"/>
    <w:rsid w:val="003233A8"/>
    <w:rsid w:val="00323B49"/>
    <w:rsid w:val="00324F08"/>
    <w:rsid w:val="0032548F"/>
    <w:rsid w:val="00333617"/>
    <w:rsid w:val="003346B4"/>
    <w:rsid w:val="00335AA6"/>
    <w:rsid w:val="00335D08"/>
    <w:rsid w:val="00345430"/>
    <w:rsid w:val="00350A8E"/>
    <w:rsid w:val="00350BF0"/>
    <w:rsid w:val="003556D3"/>
    <w:rsid w:val="00362BC6"/>
    <w:rsid w:val="003646DC"/>
    <w:rsid w:val="0036534E"/>
    <w:rsid w:val="00366825"/>
    <w:rsid w:val="00371112"/>
    <w:rsid w:val="0037536B"/>
    <w:rsid w:val="003754FF"/>
    <w:rsid w:val="00381BDD"/>
    <w:rsid w:val="00387765"/>
    <w:rsid w:val="00394860"/>
    <w:rsid w:val="00395732"/>
    <w:rsid w:val="0039648C"/>
    <w:rsid w:val="003A01AB"/>
    <w:rsid w:val="003A6E14"/>
    <w:rsid w:val="003B0DCA"/>
    <w:rsid w:val="003B2D94"/>
    <w:rsid w:val="003C4B7D"/>
    <w:rsid w:val="003C784C"/>
    <w:rsid w:val="003E1A8D"/>
    <w:rsid w:val="003E2D78"/>
    <w:rsid w:val="003F14DF"/>
    <w:rsid w:val="003F1F6D"/>
    <w:rsid w:val="003F6C6A"/>
    <w:rsid w:val="00403EC7"/>
    <w:rsid w:val="00416E4B"/>
    <w:rsid w:val="00417259"/>
    <w:rsid w:val="004246B2"/>
    <w:rsid w:val="00427661"/>
    <w:rsid w:val="004346F9"/>
    <w:rsid w:val="00436A62"/>
    <w:rsid w:val="004450C0"/>
    <w:rsid w:val="00445EB4"/>
    <w:rsid w:val="0045011C"/>
    <w:rsid w:val="00450A25"/>
    <w:rsid w:val="00461EC9"/>
    <w:rsid w:val="00463C27"/>
    <w:rsid w:val="00464661"/>
    <w:rsid w:val="00464800"/>
    <w:rsid w:val="00470385"/>
    <w:rsid w:val="0047155B"/>
    <w:rsid w:val="004741DD"/>
    <w:rsid w:val="00475E79"/>
    <w:rsid w:val="00476C95"/>
    <w:rsid w:val="00482BBC"/>
    <w:rsid w:val="00483721"/>
    <w:rsid w:val="004837F8"/>
    <w:rsid w:val="0049062B"/>
    <w:rsid w:val="004966A7"/>
    <w:rsid w:val="004B05E9"/>
    <w:rsid w:val="004B15AA"/>
    <w:rsid w:val="004C26B8"/>
    <w:rsid w:val="004C42F4"/>
    <w:rsid w:val="004C5C64"/>
    <w:rsid w:val="004C67FA"/>
    <w:rsid w:val="004D42E3"/>
    <w:rsid w:val="004D4D89"/>
    <w:rsid w:val="004D6727"/>
    <w:rsid w:val="004E2117"/>
    <w:rsid w:val="004E23AC"/>
    <w:rsid w:val="004E59D5"/>
    <w:rsid w:val="004F04EE"/>
    <w:rsid w:val="004F0AA2"/>
    <w:rsid w:val="004F68D0"/>
    <w:rsid w:val="00502CFD"/>
    <w:rsid w:val="005031CC"/>
    <w:rsid w:val="00506143"/>
    <w:rsid w:val="00510323"/>
    <w:rsid w:val="0051272B"/>
    <w:rsid w:val="00516737"/>
    <w:rsid w:val="00517305"/>
    <w:rsid w:val="00520FF1"/>
    <w:rsid w:val="00531DB0"/>
    <w:rsid w:val="00533D35"/>
    <w:rsid w:val="00534DC1"/>
    <w:rsid w:val="00541C98"/>
    <w:rsid w:val="00543F59"/>
    <w:rsid w:val="0054732A"/>
    <w:rsid w:val="005503AB"/>
    <w:rsid w:val="00556481"/>
    <w:rsid w:val="00557DF6"/>
    <w:rsid w:val="00567669"/>
    <w:rsid w:val="00567C79"/>
    <w:rsid w:val="00575A59"/>
    <w:rsid w:val="00581F01"/>
    <w:rsid w:val="0058205A"/>
    <w:rsid w:val="00587A7E"/>
    <w:rsid w:val="00594C0C"/>
    <w:rsid w:val="005963EE"/>
    <w:rsid w:val="005A0771"/>
    <w:rsid w:val="005A4626"/>
    <w:rsid w:val="005A4EF5"/>
    <w:rsid w:val="005A5A7A"/>
    <w:rsid w:val="005B2D2D"/>
    <w:rsid w:val="005B5C82"/>
    <w:rsid w:val="005C015A"/>
    <w:rsid w:val="005C1387"/>
    <w:rsid w:val="005C1FC9"/>
    <w:rsid w:val="005E310D"/>
    <w:rsid w:val="005E5BC4"/>
    <w:rsid w:val="005E6C27"/>
    <w:rsid w:val="005E6EA6"/>
    <w:rsid w:val="005F5D56"/>
    <w:rsid w:val="00602010"/>
    <w:rsid w:val="006116C1"/>
    <w:rsid w:val="00615A4E"/>
    <w:rsid w:val="00621134"/>
    <w:rsid w:val="006211AC"/>
    <w:rsid w:val="00623B15"/>
    <w:rsid w:val="00626ADF"/>
    <w:rsid w:val="00630362"/>
    <w:rsid w:val="00640381"/>
    <w:rsid w:val="00643DAF"/>
    <w:rsid w:val="0064525C"/>
    <w:rsid w:val="006519AA"/>
    <w:rsid w:val="00652E66"/>
    <w:rsid w:val="00655A26"/>
    <w:rsid w:val="00655EA0"/>
    <w:rsid w:val="00656734"/>
    <w:rsid w:val="00663FD0"/>
    <w:rsid w:val="0066486E"/>
    <w:rsid w:val="00665165"/>
    <w:rsid w:val="0066613E"/>
    <w:rsid w:val="0066614C"/>
    <w:rsid w:val="006701D1"/>
    <w:rsid w:val="006714DE"/>
    <w:rsid w:val="00671E25"/>
    <w:rsid w:val="00673966"/>
    <w:rsid w:val="006747E0"/>
    <w:rsid w:val="006759CC"/>
    <w:rsid w:val="006760D6"/>
    <w:rsid w:val="006761AA"/>
    <w:rsid w:val="00692514"/>
    <w:rsid w:val="006A6B3C"/>
    <w:rsid w:val="006A704C"/>
    <w:rsid w:val="006B2D1C"/>
    <w:rsid w:val="006B79A6"/>
    <w:rsid w:val="006C2356"/>
    <w:rsid w:val="006C3097"/>
    <w:rsid w:val="006C688F"/>
    <w:rsid w:val="006D171B"/>
    <w:rsid w:val="006D2A0A"/>
    <w:rsid w:val="006D306C"/>
    <w:rsid w:val="006E3164"/>
    <w:rsid w:val="006E7901"/>
    <w:rsid w:val="006E7EFB"/>
    <w:rsid w:val="006F03CE"/>
    <w:rsid w:val="006F0DE9"/>
    <w:rsid w:val="006F10F5"/>
    <w:rsid w:val="00701664"/>
    <w:rsid w:val="00707A7D"/>
    <w:rsid w:val="0071028D"/>
    <w:rsid w:val="0071584A"/>
    <w:rsid w:val="00716E9F"/>
    <w:rsid w:val="00722FB6"/>
    <w:rsid w:val="007311A6"/>
    <w:rsid w:val="00735A80"/>
    <w:rsid w:val="00743595"/>
    <w:rsid w:val="007561D9"/>
    <w:rsid w:val="00757733"/>
    <w:rsid w:val="00757E16"/>
    <w:rsid w:val="007622FF"/>
    <w:rsid w:val="00763C4A"/>
    <w:rsid w:val="0077032E"/>
    <w:rsid w:val="007767D8"/>
    <w:rsid w:val="00776B3F"/>
    <w:rsid w:val="00784B02"/>
    <w:rsid w:val="00793E6A"/>
    <w:rsid w:val="0079501C"/>
    <w:rsid w:val="007A2328"/>
    <w:rsid w:val="007A480D"/>
    <w:rsid w:val="007A4B25"/>
    <w:rsid w:val="007A709A"/>
    <w:rsid w:val="007B0228"/>
    <w:rsid w:val="007B2E79"/>
    <w:rsid w:val="007C1003"/>
    <w:rsid w:val="007C3184"/>
    <w:rsid w:val="007C77B2"/>
    <w:rsid w:val="007D2B7E"/>
    <w:rsid w:val="007D2C18"/>
    <w:rsid w:val="007E627C"/>
    <w:rsid w:val="007F3404"/>
    <w:rsid w:val="007F373B"/>
    <w:rsid w:val="007F3BBE"/>
    <w:rsid w:val="007F5FD0"/>
    <w:rsid w:val="007F6057"/>
    <w:rsid w:val="00801542"/>
    <w:rsid w:val="0080390F"/>
    <w:rsid w:val="00812845"/>
    <w:rsid w:val="00814E37"/>
    <w:rsid w:val="00824759"/>
    <w:rsid w:val="00826546"/>
    <w:rsid w:val="00840E21"/>
    <w:rsid w:val="0084122B"/>
    <w:rsid w:val="00847A88"/>
    <w:rsid w:val="00864532"/>
    <w:rsid w:val="0088155A"/>
    <w:rsid w:val="0088281A"/>
    <w:rsid w:val="008829A9"/>
    <w:rsid w:val="00882BE8"/>
    <w:rsid w:val="008914F9"/>
    <w:rsid w:val="00894AF9"/>
    <w:rsid w:val="008A22E9"/>
    <w:rsid w:val="008A24BA"/>
    <w:rsid w:val="008A5710"/>
    <w:rsid w:val="008B4085"/>
    <w:rsid w:val="008B47D8"/>
    <w:rsid w:val="008B6030"/>
    <w:rsid w:val="008C1F03"/>
    <w:rsid w:val="008C411D"/>
    <w:rsid w:val="008C7BC4"/>
    <w:rsid w:val="008C7D22"/>
    <w:rsid w:val="008D5838"/>
    <w:rsid w:val="008D61CF"/>
    <w:rsid w:val="008E6097"/>
    <w:rsid w:val="008E6B03"/>
    <w:rsid w:val="008F1D6A"/>
    <w:rsid w:val="008F28BE"/>
    <w:rsid w:val="008F5CFD"/>
    <w:rsid w:val="008F664B"/>
    <w:rsid w:val="008F7615"/>
    <w:rsid w:val="00902349"/>
    <w:rsid w:val="00910650"/>
    <w:rsid w:val="009208D6"/>
    <w:rsid w:val="00933026"/>
    <w:rsid w:val="00934AFF"/>
    <w:rsid w:val="00936C6A"/>
    <w:rsid w:val="00937A0A"/>
    <w:rsid w:val="009408C6"/>
    <w:rsid w:val="00945A25"/>
    <w:rsid w:val="00947875"/>
    <w:rsid w:val="00954B5C"/>
    <w:rsid w:val="00955529"/>
    <w:rsid w:val="00964BBA"/>
    <w:rsid w:val="009704C7"/>
    <w:rsid w:val="009724DA"/>
    <w:rsid w:val="00980D02"/>
    <w:rsid w:val="00981305"/>
    <w:rsid w:val="00984B5F"/>
    <w:rsid w:val="0098634E"/>
    <w:rsid w:val="00991FF2"/>
    <w:rsid w:val="00994C0E"/>
    <w:rsid w:val="009A0457"/>
    <w:rsid w:val="009A3C55"/>
    <w:rsid w:val="009A6323"/>
    <w:rsid w:val="009A6419"/>
    <w:rsid w:val="009A6723"/>
    <w:rsid w:val="009A6A20"/>
    <w:rsid w:val="009B0791"/>
    <w:rsid w:val="009B25DB"/>
    <w:rsid w:val="009B31A0"/>
    <w:rsid w:val="009D3763"/>
    <w:rsid w:val="009E0F43"/>
    <w:rsid w:val="009E3A7D"/>
    <w:rsid w:val="009E4471"/>
    <w:rsid w:val="009E614E"/>
    <w:rsid w:val="009F1220"/>
    <w:rsid w:val="009F5F2A"/>
    <w:rsid w:val="009F7CBE"/>
    <w:rsid w:val="00A01ABB"/>
    <w:rsid w:val="00A07712"/>
    <w:rsid w:val="00A14C23"/>
    <w:rsid w:val="00A14C8B"/>
    <w:rsid w:val="00A16C16"/>
    <w:rsid w:val="00A24232"/>
    <w:rsid w:val="00A3385B"/>
    <w:rsid w:val="00A3645A"/>
    <w:rsid w:val="00A37853"/>
    <w:rsid w:val="00A40207"/>
    <w:rsid w:val="00A40C9D"/>
    <w:rsid w:val="00A52AB9"/>
    <w:rsid w:val="00A61906"/>
    <w:rsid w:val="00A6348D"/>
    <w:rsid w:val="00A646EC"/>
    <w:rsid w:val="00A73295"/>
    <w:rsid w:val="00A766CD"/>
    <w:rsid w:val="00A77BB7"/>
    <w:rsid w:val="00A811AD"/>
    <w:rsid w:val="00A82775"/>
    <w:rsid w:val="00A83652"/>
    <w:rsid w:val="00A9090A"/>
    <w:rsid w:val="00A916F7"/>
    <w:rsid w:val="00A934D8"/>
    <w:rsid w:val="00A974E8"/>
    <w:rsid w:val="00AA13A3"/>
    <w:rsid w:val="00AA1544"/>
    <w:rsid w:val="00AC00E9"/>
    <w:rsid w:val="00AC0984"/>
    <w:rsid w:val="00AC1E2A"/>
    <w:rsid w:val="00AC63CC"/>
    <w:rsid w:val="00AD784D"/>
    <w:rsid w:val="00AE0A4B"/>
    <w:rsid w:val="00AF4345"/>
    <w:rsid w:val="00B012AF"/>
    <w:rsid w:val="00B04A12"/>
    <w:rsid w:val="00B074CE"/>
    <w:rsid w:val="00B1024D"/>
    <w:rsid w:val="00B10D24"/>
    <w:rsid w:val="00B128CC"/>
    <w:rsid w:val="00B17DDC"/>
    <w:rsid w:val="00B2027A"/>
    <w:rsid w:val="00B34878"/>
    <w:rsid w:val="00B34AF4"/>
    <w:rsid w:val="00B40ADF"/>
    <w:rsid w:val="00B45050"/>
    <w:rsid w:val="00B5204A"/>
    <w:rsid w:val="00B52607"/>
    <w:rsid w:val="00B52AF8"/>
    <w:rsid w:val="00B5420B"/>
    <w:rsid w:val="00B57D18"/>
    <w:rsid w:val="00B62407"/>
    <w:rsid w:val="00B63CFC"/>
    <w:rsid w:val="00B74F53"/>
    <w:rsid w:val="00B82672"/>
    <w:rsid w:val="00B83D1B"/>
    <w:rsid w:val="00B83F72"/>
    <w:rsid w:val="00B84DDC"/>
    <w:rsid w:val="00B909E5"/>
    <w:rsid w:val="00BA0A8B"/>
    <w:rsid w:val="00BB1485"/>
    <w:rsid w:val="00BC2EAC"/>
    <w:rsid w:val="00BC36B6"/>
    <w:rsid w:val="00BD2E7D"/>
    <w:rsid w:val="00BD459B"/>
    <w:rsid w:val="00BD4AF2"/>
    <w:rsid w:val="00BD7B91"/>
    <w:rsid w:val="00BE0564"/>
    <w:rsid w:val="00BE0C04"/>
    <w:rsid w:val="00BE1358"/>
    <w:rsid w:val="00BE4CC3"/>
    <w:rsid w:val="00BE52A2"/>
    <w:rsid w:val="00BF1A94"/>
    <w:rsid w:val="00BF4955"/>
    <w:rsid w:val="00BF4C04"/>
    <w:rsid w:val="00BF6726"/>
    <w:rsid w:val="00BF680E"/>
    <w:rsid w:val="00C052FA"/>
    <w:rsid w:val="00C16CD0"/>
    <w:rsid w:val="00C25286"/>
    <w:rsid w:val="00C255B0"/>
    <w:rsid w:val="00C27942"/>
    <w:rsid w:val="00C27F96"/>
    <w:rsid w:val="00C30589"/>
    <w:rsid w:val="00C345B8"/>
    <w:rsid w:val="00C42218"/>
    <w:rsid w:val="00C4772C"/>
    <w:rsid w:val="00C479BF"/>
    <w:rsid w:val="00C50F4A"/>
    <w:rsid w:val="00C51861"/>
    <w:rsid w:val="00C520A8"/>
    <w:rsid w:val="00C55FA8"/>
    <w:rsid w:val="00C62EEA"/>
    <w:rsid w:val="00C674DB"/>
    <w:rsid w:val="00C8142B"/>
    <w:rsid w:val="00C83538"/>
    <w:rsid w:val="00C84E33"/>
    <w:rsid w:val="00C8508B"/>
    <w:rsid w:val="00C86C9B"/>
    <w:rsid w:val="00C86CC7"/>
    <w:rsid w:val="00C900F2"/>
    <w:rsid w:val="00CB2AA3"/>
    <w:rsid w:val="00CB6A64"/>
    <w:rsid w:val="00CB6F5A"/>
    <w:rsid w:val="00CC39B2"/>
    <w:rsid w:val="00CC3E93"/>
    <w:rsid w:val="00CC7B3C"/>
    <w:rsid w:val="00CD268B"/>
    <w:rsid w:val="00CD2A99"/>
    <w:rsid w:val="00CD3F56"/>
    <w:rsid w:val="00CD72B0"/>
    <w:rsid w:val="00CE591F"/>
    <w:rsid w:val="00CF3F34"/>
    <w:rsid w:val="00CF3F79"/>
    <w:rsid w:val="00D043D5"/>
    <w:rsid w:val="00D05DF7"/>
    <w:rsid w:val="00D06991"/>
    <w:rsid w:val="00D07963"/>
    <w:rsid w:val="00D23290"/>
    <w:rsid w:val="00D34114"/>
    <w:rsid w:val="00D34AF4"/>
    <w:rsid w:val="00D40652"/>
    <w:rsid w:val="00D4607F"/>
    <w:rsid w:val="00D47ECE"/>
    <w:rsid w:val="00D5075B"/>
    <w:rsid w:val="00D540D5"/>
    <w:rsid w:val="00D55362"/>
    <w:rsid w:val="00D55775"/>
    <w:rsid w:val="00D74808"/>
    <w:rsid w:val="00D76634"/>
    <w:rsid w:val="00D84327"/>
    <w:rsid w:val="00D85D89"/>
    <w:rsid w:val="00D95FA4"/>
    <w:rsid w:val="00DA45AD"/>
    <w:rsid w:val="00DA5012"/>
    <w:rsid w:val="00DA7A35"/>
    <w:rsid w:val="00DA7B0E"/>
    <w:rsid w:val="00DC06F6"/>
    <w:rsid w:val="00DC492A"/>
    <w:rsid w:val="00DD02FD"/>
    <w:rsid w:val="00DD056F"/>
    <w:rsid w:val="00DE552A"/>
    <w:rsid w:val="00DE749D"/>
    <w:rsid w:val="00DF0856"/>
    <w:rsid w:val="00DF0878"/>
    <w:rsid w:val="00DF09D6"/>
    <w:rsid w:val="00DF19F1"/>
    <w:rsid w:val="00DF4080"/>
    <w:rsid w:val="00DF4751"/>
    <w:rsid w:val="00E042C3"/>
    <w:rsid w:val="00E06CA1"/>
    <w:rsid w:val="00E07C64"/>
    <w:rsid w:val="00E11335"/>
    <w:rsid w:val="00E20909"/>
    <w:rsid w:val="00E220CE"/>
    <w:rsid w:val="00E233D1"/>
    <w:rsid w:val="00E30592"/>
    <w:rsid w:val="00E308F3"/>
    <w:rsid w:val="00E37FF5"/>
    <w:rsid w:val="00E45F12"/>
    <w:rsid w:val="00E46621"/>
    <w:rsid w:val="00E477FC"/>
    <w:rsid w:val="00E5224B"/>
    <w:rsid w:val="00E5295A"/>
    <w:rsid w:val="00E536C5"/>
    <w:rsid w:val="00E6122C"/>
    <w:rsid w:val="00E632BE"/>
    <w:rsid w:val="00E80E3A"/>
    <w:rsid w:val="00E8732A"/>
    <w:rsid w:val="00E91DB5"/>
    <w:rsid w:val="00E95202"/>
    <w:rsid w:val="00EA2BB8"/>
    <w:rsid w:val="00EA5A06"/>
    <w:rsid w:val="00EA6139"/>
    <w:rsid w:val="00EA7FA7"/>
    <w:rsid w:val="00EB5966"/>
    <w:rsid w:val="00EB6EB1"/>
    <w:rsid w:val="00EC53F9"/>
    <w:rsid w:val="00EC559D"/>
    <w:rsid w:val="00EC6767"/>
    <w:rsid w:val="00EC7CF4"/>
    <w:rsid w:val="00ED1149"/>
    <w:rsid w:val="00ED2D4D"/>
    <w:rsid w:val="00ED56CE"/>
    <w:rsid w:val="00ED71D8"/>
    <w:rsid w:val="00EE1802"/>
    <w:rsid w:val="00EF2648"/>
    <w:rsid w:val="00EF2E44"/>
    <w:rsid w:val="00EF5AB4"/>
    <w:rsid w:val="00F01827"/>
    <w:rsid w:val="00F0465E"/>
    <w:rsid w:val="00F0587B"/>
    <w:rsid w:val="00F14D37"/>
    <w:rsid w:val="00F2529C"/>
    <w:rsid w:val="00F25F68"/>
    <w:rsid w:val="00F401B0"/>
    <w:rsid w:val="00F43001"/>
    <w:rsid w:val="00F44595"/>
    <w:rsid w:val="00F44A47"/>
    <w:rsid w:val="00F45581"/>
    <w:rsid w:val="00F56520"/>
    <w:rsid w:val="00F56F49"/>
    <w:rsid w:val="00F57FF8"/>
    <w:rsid w:val="00F647BB"/>
    <w:rsid w:val="00F8634C"/>
    <w:rsid w:val="00F9253B"/>
    <w:rsid w:val="00F932A2"/>
    <w:rsid w:val="00FA0DDC"/>
    <w:rsid w:val="00FA30B6"/>
    <w:rsid w:val="00FB3083"/>
    <w:rsid w:val="00FC05F9"/>
    <w:rsid w:val="00FC4075"/>
    <w:rsid w:val="00FD45DD"/>
    <w:rsid w:val="00FE0226"/>
    <w:rsid w:val="00FE076B"/>
    <w:rsid w:val="00FE64C3"/>
    <w:rsid w:val="00FF15F8"/>
    <w:rsid w:val="00FF233F"/>
    <w:rsid w:val="00FF2B40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52064"/>
  <w15:docId w15:val="{6330A663-236F-4452-864F-9C1CA70E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0D"/>
    <w:rPr>
      <w:rFonts w:ascii="Calibri" w:eastAsia="Calibri" w:hAnsi="Calibri" w:cs="Cordi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A25"/>
    <w:pPr>
      <w:keepNext/>
      <w:keepLines/>
      <w:spacing w:before="360" w:after="240" w:line="240" w:lineRule="auto"/>
      <w:contextualSpacing/>
      <w:outlineLvl w:val="0"/>
    </w:pPr>
    <w:rPr>
      <w:rFonts w:ascii="Gill Sans MT" w:eastAsiaTheme="majorEastAsia" w:hAnsi="Gill Sans MT" w:cstheme="majorBidi"/>
      <w:bCs/>
      <w:color w:val="F79646" w:themeColor="accent6"/>
      <w:sz w:val="52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A25"/>
    <w:pPr>
      <w:keepNext/>
      <w:keepLines/>
      <w:spacing w:after="120" w:line="240" w:lineRule="auto"/>
      <w:outlineLvl w:val="1"/>
    </w:pPr>
    <w:rPr>
      <w:rFonts w:ascii="Gill Sans MT" w:eastAsiaTheme="majorEastAsia" w:hAnsi="Gill Sans MT" w:cstheme="majorBidi"/>
      <w:bCs/>
      <w:color w:val="7F7F7F" w:themeColor="text1" w:themeTint="80"/>
      <w:sz w:val="44"/>
      <w:szCs w:val="26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A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08D6"/>
    <w:rPr>
      <w:color w:val="0000FF"/>
      <w:u w:val="single"/>
    </w:rPr>
  </w:style>
  <w:style w:type="character" w:styleId="Strong">
    <w:name w:val="Strong"/>
    <w:qFormat/>
    <w:rsid w:val="009208D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208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8D6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920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8D6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8D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D6"/>
    <w:pPr>
      <w:ind w:left="720"/>
      <w:contextualSpacing/>
    </w:pPr>
  </w:style>
  <w:style w:type="table" w:styleId="TableGrid">
    <w:name w:val="Table Grid"/>
    <w:basedOn w:val="TableNormal"/>
    <w:rsid w:val="00945A25"/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5A25"/>
    <w:rPr>
      <w:rFonts w:ascii="Gill Sans MT" w:eastAsiaTheme="majorEastAsia" w:hAnsi="Gill Sans MT" w:cstheme="majorBidi"/>
      <w:bCs/>
      <w:color w:val="F79646" w:themeColor="accent6"/>
      <w:sz w:val="5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45A25"/>
    <w:rPr>
      <w:rFonts w:ascii="Gill Sans MT" w:eastAsiaTheme="majorEastAsia" w:hAnsi="Gill Sans MT" w:cstheme="majorBidi"/>
      <w:bCs/>
      <w:color w:val="7F7F7F" w:themeColor="text1" w:themeTint="80"/>
      <w:sz w:val="44"/>
      <w:szCs w:val="26"/>
      <w:lang w:eastAsia="en-AU"/>
    </w:rPr>
  </w:style>
  <w:style w:type="paragraph" w:customStyle="1" w:styleId="Default">
    <w:name w:val="Default"/>
    <w:rsid w:val="002A01D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181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D4C76"/>
    <w:rPr>
      <w:color w:val="808080"/>
    </w:rPr>
  </w:style>
  <w:style w:type="character" w:styleId="PageNumber">
    <w:name w:val="page number"/>
    <w:basedOn w:val="DefaultParagraphFont"/>
    <w:rsid w:val="00A24232"/>
  </w:style>
  <w:style w:type="character" w:customStyle="1" w:styleId="Heading4Char">
    <w:name w:val="Heading 4 Char"/>
    <w:basedOn w:val="DefaultParagraphFont"/>
    <w:link w:val="Heading4"/>
    <w:uiPriority w:val="9"/>
    <w:semiHidden/>
    <w:rsid w:val="00735A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C25286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101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D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DDD"/>
    <w:rPr>
      <w:rFonts w:ascii="Calibri" w:eastAsia="Calibri" w:hAnsi="Calibri" w:cs="Cordia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DDD"/>
    <w:rPr>
      <w:rFonts w:ascii="Calibri" w:eastAsia="Calibri" w:hAnsi="Calibri" w:cs="Cordia New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57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2C1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4100">
                  <w:marLeft w:val="0"/>
                  <w:marRight w:val="0"/>
                  <w:marTop w:val="10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0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astafe.tas.edu.au/students/foundation-and-study-skil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astafe.tas.edu.a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1e7c8-bc2b-44bb-bcd1-95e8bc680194" xsi:nil="true"/>
    <lcf76f155ced4ddcb4097134ff3c332f xmlns="5883bbdf-3da4-4b78-83f9-9715b5b0d7ed">
      <Terms xmlns="http://schemas.microsoft.com/office/infopath/2007/PartnerControls"/>
    </lcf76f155ced4ddcb4097134ff3c332f>
    <Notes xmlns="5883bbdf-3da4-4b78-83f9-9715b5b0d7ed" xsi:nil="true"/>
    <Requestedby0 xmlns="5883bbdf-3da4-4b78-83f9-9715b5b0d7ed">
      <UserInfo>
        <DisplayName/>
        <AccountId xsi:nil="true"/>
        <AccountType/>
      </UserInfo>
    </Requestedby0>
    <ReviewDate xmlns="5883bbdf-3da4-4b78-83f9-9715b5b0d7ed" xsi:nil="true"/>
    <dateandtime xmlns="0db6b296-c6fe-49d9-bc4b-e02ed4162f47" xsi:nil="true"/>
    <ExpiryDate xmlns="5883bbdf-3da4-4b78-83f9-9715b5b0d7ed" xsi:nil="true"/>
    <Dueby xmlns="5883bbdf-3da4-4b78-83f9-9715b5b0d7ed" xsi:nil="true"/>
    <Requestedby xmlns="5883bbdf-3da4-4b78-83f9-9715b5b0d7ed">
      <UserInfo>
        <DisplayName/>
        <AccountId xsi:nil="true"/>
        <AccountType/>
      </UserInfo>
    </Requestedby>
    <AssignedChecker xmlns="5883bbdf-3da4-4b78-83f9-9715b5b0d7ed">
      <UserInfo>
        <DisplayName/>
        <AccountId xsi:nil="true"/>
        <AccountType/>
      </UserInfo>
    </AssignedChecker>
    <FinalPDFVersion_x0028_link_x0029_ xmlns="5883bbdf-3da4-4b78-83f9-9715b5b0d7ed">
      <Url xsi:nil="true"/>
      <Description xsi:nil="true"/>
    </FinalPDFVersion_x0028_link_x0029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30F53C72E184288CBF255BA92DD18" ma:contentTypeVersion="58" ma:contentTypeDescription="Create a new document." ma:contentTypeScope="" ma:versionID="533998cae04323ccdf96869683bb07a0">
  <xsd:schema xmlns:xsd="http://www.w3.org/2001/XMLSchema" xmlns:xs="http://www.w3.org/2001/XMLSchema" xmlns:p="http://schemas.microsoft.com/office/2006/metadata/properties" xmlns:ns2="0db6b296-c6fe-49d9-bc4b-e02ed4162f47" xmlns:ns3="1a10b6ff-2ea9-4593-a795-32437952279d" xmlns:ns4="5883bbdf-3da4-4b78-83f9-9715b5b0d7ed" xmlns:ns5="23f1e7c8-bc2b-44bb-bcd1-95e8bc680194" targetNamespace="http://schemas.microsoft.com/office/2006/metadata/properties" ma:root="true" ma:fieldsID="c0664457744cecda143202352c5ac48e" ns2:_="" ns3:_="" ns4:_="" ns5:_="">
    <xsd:import namespace="0db6b296-c6fe-49d9-bc4b-e02ed4162f47"/>
    <xsd:import namespace="1a10b6ff-2ea9-4593-a795-32437952279d"/>
    <xsd:import namespace="5883bbdf-3da4-4b78-83f9-9715b5b0d7ed"/>
    <xsd:import namespace="23f1e7c8-bc2b-44bb-bcd1-95e8bc680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4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dateandtime" minOccurs="0"/>
                <xsd:element ref="ns5:TaxCatchAll" minOccurs="0"/>
                <xsd:element ref="ns4:Requestedby" minOccurs="0"/>
                <xsd:element ref="ns4:ExpiryDate" minOccurs="0"/>
                <xsd:element ref="ns4:Notes" minOccurs="0"/>
                <xsd:element ref="ns4:AssignedChecker" minOccurs="0"/>
                <xsd:element ref="ns4:Requestedby0" minOccurs="0"/>
                <xsd:element ref="ns4:Dueby" minOccurs="0"/>
                <xsd:element ref="ns4:FinalPDFVersion_x0028_link_x0029_" minOccurs="0"/>
                <xsd:element ref="ns4: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6b296-c6fe-49d9-bc4b-e02ed4162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andtime" ma:index="22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0b6ff-2ea9-4593-a795-324379522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bbdf-3da4-4b78-83f9-9715b5b0d7e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237b9b-0dda-47e1-a316-aa28ff2e4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questedby" ma:index="25" nillable="true" ma:displayName="Approved by" ma:format="Dropdown" ma:list="UserInfo" ma:SharePointGroup="0" ma:internalName="Reques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piryDate" ma:index="26" nillable="true" ma:displayName="Expiry Date" ma:format="DateOnly" ma:internalName="ExpiryDate">
      <xsd:simpleType>
        <xsd:restriction base="dms:DateTim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ssignedChecker" ma:index="28" nillable="true" ma:displayName="Assigned to" ma:format="Dropdown" ma:list="UserInfo" ma:SharePointGroup="0" ma:internalName="AssignedCheck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by0" ma:index="29" nillable="true" ma:displayName="Requested by" ma:format="Dropdown" ma:list="UserInfo" ma:SharePointGroup="0" ma:internalName="Requestedby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by" ma:index="30" nillable="true" ma:displayName="Due by" ma:format="DateOnly" ma:internalName="Dueby">
      <xsd:simpleType>
        <xsd:restriction base="dms:DateTime"/>
      </xsd:simpleType>
    </xsd:element>
    <xsd:element name="FinalPDFVersion_x0028_link_x0029_" ma:index="31" nillable="true" ma:displayName="Final PDF Version (link)" ma:format="Hyperlink" ma:internalName="FinalPDFVersion_x0028_link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viewDate" ma:index="32" nillable="true" ma:displayName="Review Date" ma:format="DateOnly" ma:internalName="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1e7c8-bc2b-44bb-bcd1-95e8bc68019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79c16a8-49dd-464d-94fc-6603d3fe82f7}" ma:internalName="TaxCatchAll" ma:showField="CatchAllData" ma:web="23f1e7c8-bc2b-44bb-bcd1-95e8bc680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60921-F9F6-4315-9618-B145B307A1A2}">
  <ds:schemaRefs>
    <ds:schemaRef ds:uri="http://schemas.microsoft.com/office/2006/metadata/properties"/>
    <ds:schemaRef ds:uri="http://schemas.microsoft.com/office/infopath/2007/PartnerControls"/>
    <ds:schemaRef ds:uri="23f1e7c8-bc2b-44bb-bcd1-95e8bc680194"/>
    <ds:schemaRef ds:uri="5883bbdf-3da4-4b78-83f9-9715b5b0d7ed"/>
    <ds:schemaRef ds:uri="0db6b296-c6fe-49d9-bc4b-e02ed4162f47"/>
  </ds:schemaRefs>
</ds:datastoreItem>
</file>

<file path=customXml/itemProps2.xml><?xml version="1.0" encoding="utf-8"?>
<ds:datastoreItem xmlns:ds="http://schemas.openxmlformats.org/officeDocument/2006/customXml" ds:itemID="{08F75FAC-5642-4A98-B803-D665AE948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E74341-5FBA-4FFE-8E56-A8A622CDA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4C75A0-A68A-4487-A95B-546EDD291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6b296-c6fe-49d9-bc4b-e02ed4162f47"/>
    <ds:schemaRef ds:uri="1a10b6ff-2ea9-4593-a795-32437952279d"/>
    <ds:schemaRef ds:uri="5883bbdf-3da4-4b78-83f9-9715b5b0d7ed"/>
    <ds:schemaRef ds:uri="23f1e7c8-bc2b-44bb-bcd1-95e8bc680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c87d2-2f02-4a62-bc57-beadd82b8558}" enabled="0" method="" siteId="{219c87d2-2f02-4a62-bc57-beadd82b85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1348</Words>
  <Characters>7603</Characters>
  <Application>Microsoft Office Word</Application>
  <DocSecurity>0</DocSecurity>
  <Lines>447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Team Self-Assessment</vt:lpstr>
    </vt:vector>
  </TitlesOfParts>
  <Company>Department Of Education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Team Self-Assessment</dc:title>
  <dc:creator>DoE</dc:creator>
  <cp:lastModifiedBy>Jodi Yan</cp:lastModifiedBy>
  <cp:revision>4</cp:revision>
  <cp:lastPrinted>2020-09-16T22:57:00Z</cp:lastPrinted>
  <dcterms:created xsi:type="dcterms:W3CDTF">2026-01-19T04:05:00Z</dcterms:created>
  <dcterms:modified xsi:type="dcterms:W3CDTF">2026-05-12T02:45:00Z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Tafe - Business Unit">
    <vt:lpwstr>51;#Scope Quality and Compliance|270fb448-0b27-4e23-b780-82942ab2c757</vt:lpwstr>
  </property>
  <property fmtid="{D5CDD505-2E9C-101B-9397-08002B2CF9AE}" pid="3" name="Order">
    <vt:r8>42500</vt:r8>
  </property>
  <property fmtid="{D5CDD505-2E9C-101B-9397-08002B2CF9AE}" pid="4" name="Audience_x0020_Type">
    <vt:lpwstr>3;#Staff|3c6f227f-04ad-4ee7-9218-2e1102906cd4</vt:lpwstr>
  </property>
  <property fmtid="{D5CDD505-2E9C-101B-9397-08002B2CF9AE}" pid="5" name="Audience Type">
    <vt:lpwstr>3</vt:lpwstr>
  </property>
  <property fmtid="{D5CDD505-2E9C-101B-9397-08002B2CF9AE}" pid="6" name="Document_x0020_Status_x0020_Type">
    <vt:lpwstr>2;#Live|dfa7a893-4358-4665-95ad-f8143853a934</vt:lpwstr>
  </property>
  <property fmtid="{D5CDD505-2E9C-101B-9397-08002B2CF9AE}" pid="7" name="ContentTypeId">
    <vt:lpwstr>0x01010084930F53C72E184288CBF255BA92DD18</vt:lpwstr>
  </property>
  <property fmtid="{D5CDD505-2E9C-101B-9397-08002B2CF9AE}" pid="8" name="Document Status Type">
    <vt:lpwstr>2</vt:lpwstr>
  </property>
  <property fmtid="{D5CDD505-2E9C-101B-9397-08002B2CF9AE}" pid="9" name="TasTafe - Subject Category">
    <vt:lpwstr>110;#Quality Management and Compliance Resource|1e50a044-edb0-4bc0-9eb2-a7bb50f72d9f</vt:lpwstr>
  </property>
  <property fmtid="{D5CDD505-2E9C-101B-9397-08002B2CF9AE}" pid="10" name="_dlc_DocIdItemGuid">
    <vt:lpwstr>faa0ed08-bc48-4679-a5c3-c27b371f7ed7</vt:lpwstr>
  </property>
  <property fmtid="{D5CDD505-2E9C-101B-9397-08002B2CF9AE}" pid="11" name="TasTafe_x0020__x002d__x0020_MegaMenu_x0020_Navigation">
    <vt:lpwstr/>
  </property>
  <property fmtid="{D5CDD505-2E9C-101B-9397-08002B2CF9AE}" pid="12" name="TasTafe_x0020__x002d__x0020_Division">
    <vt:lpwstr/>
  </property>
  <property fmtid="{D5CDD505-2E9C-101B-9397-08002B2CF9AE}" pid="13" name="TasTafe - Division">
    <vt:lpwstr/>
  </property>
  <property fmtid="{D5CDD505-2E9C-101B-9397-08002B2CF9AE}" pid="14" name="TasTafe - MegaMenu Navigation">
    <vt:lpwstr/>
  </property>
  <property fmtid="{D5CDD505-2E9C-101B-9397-08002B2CF9AE}" pid="15" name="MediaServiceImageTags">
    <vt:lpwstr/>
  </property>
</Properties>
</file>